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A3670" w14:textId="477D7969" w:rsidR="003D5EDF" w:rsidRPr="00136FF1" w:rsidRDefault="0026773B" w:rsidP="000E73BD">
      <w:pPr>
        <w:pStyle w:val="Subtitle"/>
        <w:rPr>
          <w:b/>
          <w:lang w:val="en-US"/>
        </w:rPr>
      </w:pPr>
      <w:r w:rsidRPr="00136FF1">
        <w:rPr>
          <w:b/>
          <w:lang w:val="en-US"/>
        </w:rPr>
        <w:t>TERMS OF REFERENCE</w:t>
      </w:r>
    </w:p>
    <w:p w14:paraId="500F2CF2" w14:textId="713C29B6" w:rsidR="000E73BD" w:rsidRPr="00136FF1" w:rsidRDefault="000E73BD" w:rsidP="000E73BD">
      <w:pPr>
        <w:pStyle w:val="Heading1"/>
        <w:rPr>
          <w:lang w:val="en-US"/>
        </w:rPr>
      </w:pPr>
      <w:r w:rsidRPr="00136FF1">
        <w:rPr>
          <w:lang w:val="en-US"/>
        </w:rPr>
        <w:t>CONTEXT</w:t>
      </w:r>
    </w:p>
    <w:p w14:paraId="64DAB847" w14:textId="77777777" w:rsidR="000E73BD" w:rsidRPr="00136FF1" w:rsidRDefault="000E73BD" w:rsidP="000E73BD">
      <w:pPr>
        <w:rPr>
          <w:rFonts w:eastAsiaTheme="minorHAnsi" w:cs="Tahoma"/>
          <w:szCs w:val="20"/>
          <w:lang w:val="en-US"/>
        </w:rPr>
      </w:pPr>
      <w:r w:rsidRPr="00136FF1">
        <w:rPr>
          <w:rFonts w:cs="Tahoma"/>
          <w:szCs w:val="20"/>
          <w:lang w:val="en-US"/>
        </w:rPr>
        <w:t xml:space="preserve">As of 2014, an </w:t>
      </w:r>
      <w:hyperlink r:id="rId8" w:tooltip="Epidemic" w:history="1">
        <w:r w:rsidRPr="00136FF1">
          <w:rPr>
            <w:rFonts w:cs="Tahoma"/>
            <w:szCs w:val="20"/>
            <w:lang w:val="en-US"/>
          </w:rPr>
          <w:t>epidemic</w:t>
        </w:r>
      </w:hyperlink>
      <w:r w:rsidRPr="00136FF1">
        <w:rPr>
          <w:rFonts w:cs="Tahoma"/>
          <w:szCs w:val="20"/>
          <w:lang w:val="en-US"/>
        </w:rPr>
        <w:t xml:space="preserve"> of the </w:t>
      </w:r>
      <w:hyperlink r:id="rId9" w:tooltip="Ebola virus disease" w:history="1">
        <w:r w:rsidRPr="00136FF1">
          <w:rPr>
            <w:rFonts w:cs="Tahoma"/>
            <w:szCs w:val="20"/>
            <w:lang w:val="en-US"/>
          </w:rPr>
          <w:t>Ebola virus disease</w:t>
        </w:r>
      </w:hyperlink>
      <w:r w:rsidRPr="00136FF1">
        <w:rPr>
          <w:rFonts w:cs="Tahoma"/>
          <w:szCs w:val="20"/>
          <w:lang w:val="en-US"/>
        </w:rPr>
        <w:t xml:space="preserve"> (EVD) is ongoing in </w:t>
      </w:r>
      <w:hyperlink r:id="rId10" w:tooltip="West Africa" w:history="1">
        <w:r w:rsidRPr="00136FF1">
          <w:rPr>
            <w:rFonts w:cs="Tahoma"/>
            <w:szCs w:val="20"/>
            <w:lang w:val="en-US"/>
          </w:rPr>
          <w:t>West Africa</w:t>
        </w:r>
      </w:hyperlink>
      <w:r w:rsidRPr="00136FF1">
        <w:rPr>
          <w:rFonts w:cs="Tahoma"/>
          <w:szCs w:val="20"/>
          <w:lang w:val="en-US"/>
        </w:rPr>
        <w:t xml:space="preserve">. The outbreak began in </w:t>
      </w:r>
      <w:hyperlink r:id="rId11" w:tooltip="Guinea" w:history="1">
        <w:r w:rsidRPr="00136FF1">
          <w:rPr>
            <w:rFonts w:cs="Tahoma"/>
            <w:szCs w:val="20"/>
            <w:lang w:val="en-US"/>
          </w:rPr>
          <w:t>Guinea</w:t>
        </w:r>
      </w:hyperlink>
      <w:r w:rsidRPr="00136FF1">
        <w:rPr>
          <w:rFonts w:cs="Tahoma"/>
          <w:szCs w:val="20"/>
          <w:lang w:val="en-US"/>
        </w:rPr>
        <w:t xml:space="preserve"> in December 2013. It then spread to </w:t>
      </w:r>
      <w:hyperlink r:id="rId12" w:tooltip="Liberia" w:history="1">
        <w:r w:rsidRPr="00136FF1">
          <w:rPr>
            <w:rFonts w:cs="Tahoma"/>
            <w:szCs w:val="20"/>
            <w:lang w:val="en-US"/>
          </w:rPr>
          <w:t>Liberia</w:t>
        </w:r>
      </w:hyperlink>
      <w:r w:rsidRPr="00136FF1">
        <w:rPr>
          <w:rFonts w:cs="Tahoma"/>
          <w:szCs w:val="20"/>
          <w:lang w:val="en-US"/>
        </w:rPr>
        <w:t xml:space="preserve">, </w:t>
      </w:r>
      <w:hyperlink r:id="rId13" w:tooltip="Sierra Leone" w:history="1">
        <w:r w:rsidRPr="00136FF1">
          <w:rPr>
            <w:rFonts w:cs="Tahoma"/>
            <w:szCs w:val="20"/>
            <w:lang w:val="en-US"/>
          </w:rPr>
          <w:t>Sierra Leone</w:t>
        </w:r>
      </w:hyperlink>
      <w:r w:rsidRPr="00136FF1">
        <w:rPr>
          <w:rFonts w:cs="Tahoma"/>
          <w:szCs w:val="20"/>
          <w:lang w:val="en-US"/>
        </w:rPr>
        <w:t xml:space="preserve">, </w:t>
      </w:r>
      <w:hyperlink r:id="rId14" w:tooltip="Nigeria" w:history="1">
        <w:r w:rsidRPr="00136FF1">
          <w:rPr>
            <w:rFonts w:cs="Tahoma"/>
            <w:szCs w:val="20"/>
            <w:lang w:val="en-US"/>
          </w:rPr>
          <w:t>Nigeria</w:t>
        </w:r>
      </w:hyperlink>
      <w:r w:rsidRPr="00136FF1">
        <w:rPr>
          <w:rFonts w:cs="Tahoma"/>
          <w:szCs w:val="20"/>
          <w:lang w:val="en-US"/>
        </w:rPr>
        <w:t xml:space="preserve"> and </w:t>
      </w:r>
      <w:hyperlink r:id="rId15" w:tooltip="Senegal" w:history="1">
        <w:r w:rsidRPr="00136FF1">
          <w:rPr>
            <w:rFonts w:cs="Tahoma"/>
            <w:szCs w:val="20"/>
            <w:lang w:val="en-US"/>
          </w:rPr>
          <w:t>Senegal</w:t>
        </w:r>
      </w:hyperlink>
      <w:r w:rsidRPr="00136FF1">
        <w:rPr>
          <w:rFonts w:cs="Tahoma"/>
          <w:szCs w:val="20"/>
          <w:lang w:val="en-US"/>
        </w:rPr>
        <w:t xml:space="preserve">. The disease is caused by the </w:t>
      </w:r>
      <w:hyperlink r:id="rId16" w:tooltip="Ebola virus" w:history="1">
        <w:r w:rsidRPr="00136FF1">
          <w:rPr>
            <w:rFonts w:cs="Tahoma"/>
            <w:szCs w:val="20"/>
            <w:lang w:val="en-US"/>
          </w:rPr>
          <w:t>Ebola virus</w:t>
        </w:r>
      </w:hyperlink>
      <w:r w:rsidRPr="00136FF1">
        <w:rPr>
          <w:rFonts w:cs="Tahoma"/>
          <w:szCs w:val="20"/>
          <w:lang w:val="en-US"/>
        </w:rPr>
        <w:t xml:space="preserve">. It is the most severe </w:t>
      </w:r>
      <w:hyperlink r:id="rId17" w:tooltip="List of Ebola outbreaks" w:history="1">
        <w:r w:rsidRPr="00136FF1">
          <w:rPr>
            <w:rFonts w:cs="Tahoma"/>
            <w:szCs w:val="20"/>
            <w:lang w:val="en-US"/>
          </w:rPr>
          <w:t>outbreak of Ebola</w:t>
        </w:r>
      </w:hyperlink>
      <w:r w:rsidRPr="00136FF1">
        <w:rPr>
          <w:rFonts w:cs="Tahoma"/>
          <w:szCs w:val="20"/>
          <w:lang w:val="en-US"/>
        </w:rPr>
        <w:t xml:space="preserve"> since the discovery of the virus in 1976.  </w:t>
      </w:r>
      <w:r w:rsidRPr="00136FF1">
        <w:rPr>
          <w:rFonts w:eastAsiaTheme="minorHAnsi" w:cs="Tahoma"/>
          <w:szCs w:val="20"/>
          <w:lang w:val="en-US"/>
        </w:rPr>
        <w:t xml:space="preserve">In Liberia, the disease was reported in </w:t>
      </w:r>
      <w:hyperlink r:id="rId18" w:tooltip="Lofa County" w:history="1">
        <w:proofErr w:type="spellStart"/>
        <w:r w:rsidRPr="00136FF1">
          <w:rPr>
            <w:rFonts w:eastAsiaTheme="minorHAnsi" w:cs="Tahoma"/>
            <w:szCs w:val="20"/>
            <w:lang w:val="en-US"/>
          </w:rPr>
          <w:t>Lofa</w:t>
        </w:r>
        <w:proofErr w:type="spellEnd"/>
      </w:hyperlink>
      <w:r w:rsidRPr="00136FF1">
        <w:rPr>
          <w:rFonts w:eastAsiaTheme="minorHAnsi" w:cs="Tahoma"/>
          <w:szCs w:val="20"/>
          <w:lang w:val="en-US"/>
        </w:rPr>
        <w:t xml:space="preserve"> and </w:t>
      </w:r>
      <w:hyperlink r:id="rId19" w:tooltip="Nimba County" w:history="1">
        <w:proofErr w:type="spellStart"/>
        <w:r w:rsidRPr="00136FF1">
          <w:rPr>
            <w:rFonts w:eastAsiaTheme="minorHAnsi" w:cs="Tahoma"/>
            <w:szCs w:val="20"/>
            <w:lang w:val="en-US"/>
          </w:rPr>
          <w:t>Nimba</w:t>
        </w:r>
        <w:proofErr w:type="spellEnd"/>
      </w:hyperlink>
      <w:r w:rsidRPr="00136FF1">
        <w:rPr>
          <w:rFonts w:eastAsiaTheme="minorHAnsi" w:cs="Tahoma"/>
          <w:szCs w:val="20"/>
          <w:lang w:val="en-US"/>
        </w:rPr>
        <w:t xml:space="preserve"> counties in late March. By 23 July, the health ministry implemented measures to improve the country's response. </w:t>
      </w:r>
      <w:hyperlink r:id="rId20" w:tooltip="Ellen Johnson Sirleaf" w:history="1">
        <w:r w:rsidRPr="00136FF1">
          <w:rPr>
            <w:rFonts w:eastAsiaTheme="minorHAnsi" w:cs="Tahoma"/>
            <w:szCs w:val="20"/>
            <w:lang w:val="en-US"/>
          </w:rPr>
          <w:t xml:space="preserve">Ellen Johnson </w:t>
        </w:r>
        <w:proofErr w:type="spellStart"/>
        <w:r w:rsidRPr="00136FF1">
          <w:rPr>
            <w:rFonts w:eastAsiaTheme="minorHAnsi" w:cs="Tahoma"/>
            <w:szCs w:val="20"/>
            <w:lang w:val="en-US"/>
          </w:rPr>
          <w:t>Sirleaf</w:t>
        </w:r>
        <w:proofErr w:type="spellEnd"/>
      </w:hyperlink>
      <w:r w:rsidRPr="00136FF1">
        <w:rPr>
          <w:rFonts w:eastAsiaTheme="minorHAnsi" w:cs="Tahoma"/>
          <w:szCs w:val="20"/>
          <w:lang w:val="en-US"/>
        </w:rPr>
        <w:t xml:space="preserve">, the Liberian president, declared a state of emergency on 6 August, partly because the disease's weakening of the health care system has the potential to reduce the system's ability to treat routine diseases such as malaria; she noted that the state of emergency might require the "suspensions of certain rights and privileges". </w:t>
      </w:r>
    </w:p>
    <w:p w14:paraId="7698BE2D" w14:textId="77777777" w:rsidR="000E73BD" w:rsidRPr="00136FF1" w:rsidRDefault="000E73BD" w:rsidP="000E73BD">
      <w:pPr>
        <w:rPr>
          <w:rFonts w:eastAsiaTheme="minorHAnsi" w:cs="Tahoma"/>
          <w:szCs w:val="20"/>
          <w:lang w:val="en-US"/>
        </w:rPr>
      </w:pPr>
      <w:r w:rsidRPr="00136FF1">
        <w:rPr>
          <w:rFonts w:eastAsiaTheme="minorHAnsi" w:cs="Tahoma"/>
          <w:szCs w:val="20"/>
          <w:lang w:val="en-US"/>
        </w:rPr>
        <w:t xml:space="preserve">The United Nations (UN) General Assembly and the Security Council have approved resolutions creating the United Nations Mission for Ebola Emergency Response (UNMEER) to contain the ongoing outbreak. This is the first time in history that the UN has created a mission for a public health emergency. The Mission will bring together the vast resources of the UN agencies, funds and </w:t>
      </w:r>
      <w:proofErr w:type="spellStart"/>
      <w:r w:rsidRPr="00136FF1">
        <w:rPr>
          <w:rFonts w:eastAsiaTheme="minorHAnsi" w:cs="Tahoma"/>
          <w:szCs w:val="20"/>
          <w:lang w:val="en-US"/>
        </w:rPr>
        <w:t>programmes</w:t>
      </w:r>
      <w:proofErr w:type="spellEnd"/>
      <w:r w:rsidRPr="00136FF1">
        <w:rPr>
          <w:rFonts w:eastAsiaTheme="minorHAnsi" w:cs="Tahoma"/>
          <w:szCs w:val="20"/>
          <w:lang w:val="en-US"/>
        </w:rPr>
        <w:t xml:space="preserve">, to reinforce </w:t>
      </w:r>
      <w:proofErr w:type="gramStart"/>
      <w:r w:rsidRPr="00136FF1">
        <w:rPr>
          <w:rFonts w:eastAsiaTheme="minorHAnsi" w:cs="Tahoma"/>
          <w:szCs w:val="20"/>
          <w:lang w:val="en-US"/>
        </w:rPr>
        <w:t>WHO’s</w:t>
      </w:r>
      <w:proofErr w:type="gramEnd"/>
      <w:r w:rsidRPr="00136FF1">
        <w:rPr>
          <w:rFonts w:eastAsiaTheme="minorHAnsi" w:cs="Tahoma"/>
          <w:szCs w:val="20"/>
          <w:lang w:val="en-US"/>
        </w:rPr>
        <w:t xml:space="preserve"> technical expertise and experience in disease outbreaks.</w:t>
      </w:r>
    </w:p>
    <w:p w14:paraId="499C4FA3" w14:textId="5A79C505" w:rsidR="000E73BD" w:rsidRPr="00136FF1" w:rsidRDefault="000E73BD" w:rsidP="000E73BD">
      <w:pPr>
        <w:rPr>
          <w:rFonts w:cs="Tahoma"/>
          <w:szCs w:val="20"/>
          <w:lang w:val="en-US"/>
        </w:rPr>
      </w:pPr>
      <w:r w:rsidRPr="00136FF1">
        <w:rPr>
          <w:rFonts w:cs="Tahoma"/>
          <w:szCs w:val="20"/>
          <w:lang w:val="en-US"/>
        </w:rPr>
        <w:t>In response to the Ebola outbreak in Liberia, the former Ministry of Public Work (</w:t>
      </w:r>
      <w:proofErr w:type="spellStart"/>
      <w:r w:rsidRPr="00136FF1">
        <w:rPr>
          <w:rFonts w:cs="Tahoma"/>
          <w:szCs w:val="20"/>
          <w:lang w:val="en-US"/>
        </w:rPr>
        <w:t>MoPW</w:t>
      </w:r>
      <w:proofErr w:type="spellEnd"/>
      <w:r w:rsidRPr="00136FF1">
        <w:rPr>
          <w:rFonts w:cs="Tahoma"/>
          <w:szCs w:val="20"/>
          <w:lang w:val="en-US"/>
        </w:rPr>
        <w:t xml:space="preserve">) -led National Water Sanitation and Hygiene Promotion Committee, was expanded in August to work using the cluster approach to coordinate and realign the priorities and focus in support of the national Ebola response. On 12 September 2014, with the approval of the Resident/Humanitarian Coordinator, UNICEF was designated as the Co-Lead Agencies (CLAs) of the WASH Cluster. </w:t>
      </w:r>
    </w:p>
    <w:p w14:paraId="42563764" w14:textId="6A8DBFE1" w:rsidR="00BE6C94" w:rsidRPr="00136FF1" w:rsidRDefault="00E26F27" w:rsidP="00E26F27">
      <w:pPr>
        <w:pStyle w:val="Heading1"/>
        <w:rPr>
          <w:lang w:val="en-US"/>
        </w:rPr>
      </w:pPr>
      <w:r w:rsidRPr="00136FF1">
        <w:rPr>
          <w:lang w:val="en-US"/>
        </w:rPr>
        <w:t>WASH CLUSTER MANDATE</w:t>
      </w:r>
    </w:p>
    <w:p w14:paraId="5B071253" w14:textId="77777777" w:rsidR="00E26F27" w:rsidRPr="00136FF1" w:rsidRDefault="00E26F27" w:rsidP="00E26F27">
      <w:pPr>
        <w:rPr>
          <w:rFonts w:cs="Tahoma"/>
          <w:szCs w:val="20"/>
          <w:lang w:val="en-US"/>
        </w:rPr>
      </w:pPr>
      <w:r w:rsidRPr="00136FF1">
        <w:rPr>
          <w:rFonts w:cs="Tahoma"/>
          <w:szCs w:val="20"/>
          <w:lang w:val="en-US"/>
        </w:rPr>
        <w:t xml:space="preserve">The WASH Cluster in Liberia ensures clear leadership, predictability and accountability to the emergency by clarifying the division of </w:t>
      </w:r>
      <w:proofErr w:type="spellStart"/>
      <w:r w:rsidRPr="00136FF1">
        <w:rPr>
          <w:rFonts w:cs="Tahoma"/>
          <w:szCs w:val="20"/>
          <w:lang w:val="en-US"/>
        </w:rPr>
        <w:t>labour</w:t>
      </w:r>
      <w:proofErr w:type="spellEnd"/>
      <w:r w:rsidRPr="00136FF1">
        <w:rPr>
          <w:rFonts w:cs="Tahoma"/>
          <w:szCs w:val="20"/>
          <w:lang w:val="en-US"/>
        </w:rPr>
        <w:t xml:space="preserve"> among organizations and better defining their roles and responsibilities within the different sectors of the response. It aims to make the international humanitarian community better </w:t>
      </w:r>
      <w:proofErr w:type="spellStart"/>
      <w:r w:rsidRPr="00136FF1">
        <w:rPr>
          <w:rFonts w:cs="Tahoma"/>
          <w:szCs w:val="20"/>
          <w:lang w:val="en-US"/>
        </w:rPr>
        <w:t>organised</w:t>
      </w:r>
      <w:proofErr w:type="spellEnd"/>
      <w:r w:rsidRPr="00136FF1">
        <w:rPr>
          <w:rFonts w:cs="Tahoma"/>
          <w:szCs w:val="20"/>
          <w:lang w:val="en-US"/>
        </w:rPr>
        <w:t xml:space="preserve"> and more accountable and professional, so that it can be a better partner for the affected people, host governments, local authorities, local civil society and resourcing partners. </w:t>
      </w:r>
    </w:p>
    <w:p w14:paraId="15C06E38" w14:textId="3956D019" w:rsidR="00E26F27" w:rsidRPr="00136FF1" w:rsidRDefault="00E26F27" w:rsidP="00E26F27">
      <w:pPr>
        <w:pStyle w:val="Heading1"/>
        <w:rPr>
          <w:lang w:val="en-US"/>
        </w:rPr>
      </w:pPr>
      <w:r w:rsidRPr="00136FF1">
        <w:rPr>
          <w:lang w:val="en-US"/>
        </w:rPr>
        <w:t>AREAS OF SCOPE</w:t>
      </w:r>
    </w:p>
    <w:p w14:paraId="03EB7BCA" w14:textId="77777777" w:rsidR="0072058A" w:rsidRPr="00136FF1" w:rsidRDefault="00392009" w:rsidP="00E26F27">
      <w:pPr>
        <w:numPr>
          <w:ilvl w:val="0"/>
          <w:numId w:val="21"/>
        </w:numPr>
        <w:spacing w:after="0"/>
        <w:rPr>
          <w:rFonts w:cs="Tahoma"/>
          <w:szCs w:val="20"/>
          <w:lang w:val="en-US"/>
        </w:rPr>
      </w:pPr>
      <w:r w:rsidRPr="00136FF1">
        <w:rPr>
          <w:rFonts w:cs="Tahoma"/>
          <w:szCs w:val="20"/>
          <w:lang w:val="en-US"/>
        </w:rPr>
        <w:t>Dead Body Management</w:t>
      </w:r>
    </w:p>
    <w:p w14:paraId="781D6664" w14:textId="58830740" w:rsidR="0072058A" w:rsidRPr="00136FF1" w:rsidRDefault="00392009" w:rsidP="00E26F27">
      <w:pPr>
        <w:numPr>
          <w:ilvl w:val="0"/>
          <w:numId w:val="21"/>
        </w:numPr>
        <w:spacing w:after="0"/>
        <w:rPr>
          <w:rFonts w:cs="Tahoma"/>
          <w:szCs w:val="20"/>
          <w:lang w:val="en-US"/>
        </w:rPr>
      </w:pPr>
      <w:r w:rsidRPr="00136FF1">
        <w:rPr>
          <w:rFonts w:cs="Tahoma"/>
          <w:szCs w:val="20"/>
          <w:lang w:val="en-US"/>
        </w:rPr>
        <w:t xml:space="preserve">Treatment and Management of solid </w:t>
      </w:r>
      <w:r w:rsidR="00E26F27" w:rsidRPr="00136FF1">
        <w:rPr>
          <w:rFonts w:cs="Tahoma"/>
          <w:szCs w:val="20"/>
          <w:lang w:val="en-US"/>
        </w:rPr>
        <w:t>and liquid infected waste, including disinfection of affected household</w:t>
      </w:r>
    </w:p>
    <w:p w14:paraId="13D16803" w14:textId="77777777" w:rsidR="00E26F27" w:rsidRPr="00E26F27" w:rsidRDefault="00E26F27" w:rsidP="00E26F27">
      <w:pPr>
        <w:numPr>
          <w:ilvl w:val="0"/>
          <w:numId w:val="21"/>
        </w:numPr>
        <w:spacing w:after="0"/>
        <w:rPr>
          <w:rFonts w:cs="Tahoma"/>
          <w:szCs w:val="20"/>
          <w:lang w:val="en-US"/>
        </w:rPr>
      </w:pPr>
      <w:r w:rsidRPr="00E26F27">
        <w:rPr>
          <w:rFonts w:cs="Tahoma"/>
          <w:szCs w:val="20"/>
          <w:lang w:val="en-US"/>
        </w:rPr>
        <w:t>Fight against cholera and other water-related diseases, hygiene and sanitation</w:t>
      </w:r>
    </w:p>
    <w:p w14:paraId="270D3355" w14:textId="7BDA7837" w:rsidR="00E26F27" w:rsidRPr="00E26F27" w:rsidRDefault="00E26F27" w:rsidP="00E26F27">
      <w:pPr>
        <w:numPr>
          <w:ilvl w:val="0"/>
          <w:numId w:val="21"/>
        </w:numPr>
        <w:spacing w:after="0"/>
        <w:rPr>
          <w:rFonts w:cs="Tahoma"/>
          <w:szCs w:val="20"/>
          <w:lang w:val="en-US"/>
        </w:rPr>
      </w:pPr>
      <w:r w:rsidRPr="00E26F27">
        <w:rPr>
          <w:rFonts w:cs="Tahoma"/>
          <w:szCs w:val="20"/>
          <w:lang w:val="en-US"/>
        </w:rPr>
        <w:t xml:space="preserve">Analysis of </w:t>
      </w:r>
      <w:r w:rsidRPr="00136FF1">
        <w:rPr>
          <w:rFonts w:cs="Tahoma"/>
          <w:szCs w:val="20"/>
          <w:lang w:val="en-US"/>
        </w:rPr>
        <w:t xml:space="preserve">risk </w:t>
      </w:r>
      <w:proofErr w:type="spellStart"/>
      <w:r w:rsidRPr="00136FF1">
        <w:rPr>
          <w:rFonts w:cs="Tahoma"/>
          <w:szCs w:val="20"/>
          <w:lang w:val="en-US"/>
        </w:rPr>
        <w:t>behaviours</w:t>
      </w:r>
      <w:proofErr w:type="spellEnd"/>
      <w:r w:rsidRPr="00136FF1">
        <w:rPr>
          <w:rFonts w:cs="Tahoma"/>
          <w:szCs w:val="20"/>
          <w:lang w:val="en-US"/>
        </w:rPr>
        <w:t xml:space="preserve"> (Public Health)</w:t>
      </w:r>
    </w:p>
    <w:p w14:paraId="1AEDF0FC" w14:textId="68B0FD8D" w:rsidR="0072058A" w:rsidRPr="00136FF1" w:rsidRDefault="00392009" w:rsidP="00E26F27">
      <w:pPr>
        <w:numPr>
          <w:ilvl w:val="0"/>
          <w:numId w:val="21"/>
        </w:numPr>
        <w:spacing w:after="0"/>
        <w:rPr>
          <w:rFonts w:cs="Tahoma"/>
          <w:szCs w:val="20"/>
          <w:lang w:val="en-US"/>
        </w:rPr>
      </w:pPr>
      <w:r w:rsidRPr="00136FF1">
        <w:rPr>
          <w:rFonts w:cs="Tahoma"/>
          <w:szCs w:val="20"/>
          <w:lang w:val="en-US"/>
        </w:rPr>
        <w:t xml:space="preserve">Construction, operation &amp; Maintenance of WASH facilities for Ebola </w:t>
      </w:r>
      <w:r w:rsidR="00E26F27" w:rsidRPr="00136FF1">
        <w:rPr>
          <w:rFonts w:cs="Tahoma"/>
          <w:szCs w:val="20"/>
          <w:lang w:val="en-US"/>
        </w:rPr>
        <w:t>Care facilities, and Non Ebola Health facilities</w:t>
      </w:r>
    </w:p>
    <w:p w14:paraId="0B5A1DF2" w14:textId="77777777" w:rsidR="0072058A" w:rsidRPr="00136FF1" w:rsidRDefault="00392009" w:rsidP="00E26F27">
      <w:pPr>
        <w:numPr>
          <w:ilvl w:val="0"/>
          <w:numId w:val="21"/>
        </w:numPr>
        <w:spacing w:after="0"/>
        <w:rPr>
          <w:rFonts w:cs="Tahoma"/>
          <w:szCs w:val="20"/>
          <w:lang w:val="en-US"/>
        </w:rPr>
      </w:pPr>
      <w:r w:rsidRPr="00136FF1">
        <w:rPr>
          <w:rFonts w:cs="Tahoma"/>
          <w:szCs w:val="20"/>
          <w:lang w:val="en-US"/>
        </w:rPr>
        <w:t xml:space="preserve">Construction, operation and management of WASH facilities in School </w:t>
      </w:r>
    </w:p>
    <w:p w14:paraId="1B3B814B" w14:textId="697C6F64" w:rsidR="0072058A" w:rsidRPr="00136FF1" w:rsidRDefault="00E26F27" w:rsidP="00E26F27">
      <w:pPr>
        <w:numPr>
          <w:ilvl w:val="0"/>
          <w:numId w:val="21"/>
        </w:numPr>
        <w:spacing w:after="0"/>
        <w:rPr>
          <w:rFonts w:cs="Tahoma"/>
          <w:szCs w:val="20"/>
          <w:lang w:val="en-US"/>
        </w:rPr>
      </w:pPr>
      <w:r w:rsidRPr="00136FF1">
        <w:rPr>
          <w:rFonts w:cs="Tahoma"/>
          <w:szCs w:val="20"/>
          <w:lang w:val="en-US"/>
        </w:rPr>
        <w:t>Hygiene Promotion</w:t>
      </w:r>
    </w:p>
    <w:p w14:paraId="54DBCC72" w14:textId="77777777" w:rsidR="0072058A" w:rsidRPr="00136FF1" w:rsidRDefault="00392009" w:rsidP="00E26F27">
      <w:pPr>
        <w:numPr>
          <w:ilvl w:val="0"/>
          <w:numId w:val="21"/>
        </w:numPr>
        <w:spacing w:after="0"/>
        <w:rPr>
          <w:rFonts w:cs="Tahoma"/>
          <w:szCs w:val="20"/>
          <w:lang w:val="en-US"/>
        </w:rPr>
      </w:pPr>
      <w:r w:rsidRPr="00136FF1">
        <w:rPr>
          <w:rFonts w:cs="Tahoma"/>
          <w:szCs w:val="20"/>
          <w:lang w:val="en-US"/>
        </w:rPr>
        <w:t>Urban WASH</w:t>
      </w:r>
    </w:p>
    <w:p w14:paraId="3A9A74C4" w14:textId="77777777" w:rsidR="0072058A" w:rsidRPr="00136FF1" w:rsidRDefault="00392009" w:rsidP="00E26F27">
      <w:pPr>
        <w:numPr>
          <w:ilvl w:val="0"/>
          <w:numId w:val="21"/>
        </w:numPr>
        <w:spacing w:after="0"/>
        <w:rPr>
          <w:rFonts w:cs="Tahoma"/>
          <w:szCs w:val="20"/>
          <w:lang w:val="en-US"/>
        </w:rPr>
      </w:pPr>
      <w:r w:rsidRPr="00136FF1">
        <w:rPr>
          <w:rFonts w:cs="Tahoma"/>
          <w:szCs w:val="20"/>
          <w:lang w:val="en-US"/>
        </w:rPr>
        <w:t>Cholera Preparedness and contingency stock</w:t>
      </w:r>
    </w:p>
    <w:p w14:paraId="527E6476" w14:textId="77777777" w:rsidR="0072058A" w:rsidRPr="00136FF1" w:rsidRDefault="00392009" w:rsidP="00E26F27">
      <w:pPr>
        <w:numPr>
          <w:ilvl w:val="0"/>
          <w:numId w:val="21"/>
        </w:numPr>
        <w:spacing w:after="0"/>
        <w:rPr>
          <w:rFonts w:cs="Tahoma"/>
          <w:szCs w:val="20"/>
          <w:lang w:val="en-US"/>
        </w:rPr>
      </w:pPr>
      <w:r w:rsidRPr="00136FF1">
        <w:rPr>
          <w:rFonts w:cs="Tahoma"/>
          <w:szCs w:val="20"/>
          <w:lang w:val="en-US"/>
        </w:rPr>
        <w:t>Community sensitization and mobilization</w:t>
      </w:r>
    </w:p>
    <w:p w14:paraId="0683BA7C" w14:textId="77777777" w:rsidR="00E26F27" w:rsidRPr="00136FF1" w:rsidRDefault="00E26F27" w:rsidP="00E26F27">
      <w:pPr>
        <w:spacing w:after="0"/>
        <w:ind w:left="720"/>
        <w:rPr>
          <w:rFonts w:cs="Tahoma"/>
          <w:szCs w:val="20"/>
          <w:lang w:val="en-US"/>
        </w:rPr>
      </w:pPr>
    </w:p>
    <w:p w14:paraId="527A0FAB" w14:textId="77777777" w:rsidR="00E26F27" w:rsidRPr="00136FF1" w:rsidRDefault="00E26F27" w:rsidP="00E26F27">
      <w:pPr>
        <w:spacing w:after="0"/>
        <w:rPr>
          <w:rFonts w:ascii="Times New Roman" w:hAnsi="Times New Roman"/>
          <w:b/>
          <w:color w:val="000000" w:themeColor="text1"/>
          <w:sz w:val="24"/>
          <w:szCs w:val="24"/>
          <w:lang w:val="en-US"/>
        </w:rPr>
      </w:pPr>
    </w:p>
    <w:p w14:paraId="0742DB6E" w14:textId="2AE8D1C5" w:rsidR="00E26F27" w:rsidRPr="00136FF1" w:rsidRDefault="00E26F27" w:rsidP="00E26F27">
      <w:pPr>
        <w:pStyle w:val="Heading1"/>
        <w:rPr>
          <w:lang w:val="en-US"/>
        </w:rPr>
      </w:pPr>
      <w:r w:rsidRPr="00136FF1">
        <w:rPr>
          <w:lang w:val="en-US"/>
        </w:rPr>
        <w:lastRenderedPageBreak/>
        <w:t>OBJECTIVES OF THE WASH CLUSTER</w:t>
      </w:r>
    </w:p>
    <w:p w14:paraId="2AD71C6A" w14:textId="5ADFCA36" w:rsidR="008205CF" w:rsidRPr="00136FF1" w:rsidRDefault="008205CF" w:rsidP="008205CF">
      <w:pPr>
        <w:rPr>
          <w:rFonts w:cs="Tahoma"/>
          <w:b/>
          <w:color w:val="000000" w:themeColor="text1"/>
          <w:szCs w:val="20"/>
          <w:lang w:val="en-US"/>
        </w:rPr>
      </w:pPr>
      <w:r w:rsidRPr="00136FF1">
        <w:rPr>
          <w:rFonts w:cs="Tahoma"/>
          <w:color w:val="000000" w:themeColor="text1"/>
          <w:szCs w:val="20"/>
          <w:lang w:val="en-US"/>
        </w:rPr>
        <w:t>The objective of the WASH cluster is to c</w:t>
      </w:r>
      <w:r w:rsidR="00E26F27" w:rsidRPr="00E26F27">
        <w:rPr>
          <w:rFonts w:cs="Tahoma"/>
          <w:color w:val="000000" w:themeColor="text1"/>
          <w:szCs w:val="20"/>
          <w:lang w:val="en-US"/>
        </w:rPr>
        <w:t xml:space="preserve">oordinate the WASH response </w:t>
      </w:r>
      <w:r w:rsidR="00E26F27" w:rsidRPr="00136FF1">
        <w:rPr>
          <w:rFonts w:cs="Tahoma"/>
          <w:color w:val="000000" w:themeColor="text1"/>
          <w:szCs w:val="20"/>
          <w:lang w:val="en-US"/>
        </w:rPr>
        <w:t xml:space="preserve">in a </w:t>
      </w:r>
      <w:r w:rsidR="00E26F27" w:rsidRPr="00E26F27">
        <w:rPr>
          <w:rFonts w:cs="Tahoma"/>
          <w:color w:val="000000" w:themeColor="text1"/>
          <w:szCs w:val="20"/>
          <w:lang w:val="en-US"/>
        </w:rPr>
        <w:t xml:space="preserve">consistent, efficient and effective </w:t>
      </w:r>
      <w:r w:rsidR="0093074D" w:rsidRPr="00136FF1">
        <w:rPr>
          <w:rFonts w:cs="Tahoma"/>
          <w:color w:val="000000" w:themeColor="text1"/>
          <w:szCs w:val="20"/>
          <w:lang w:val="en-US"/>
        </w:rPr>
        <w:t xml:space="preserve">manner </w:t>
      </w:r>
      <w:r w:rsidR="00E26F27" w:rsidRPr="00E26F27">
        <w:rPr>
          <w:rFonts w:cs="Tahoma"/>
          <w:color w:val="000000" w:themeColor="text1"/>
          <w:szCs w:val="20"/>
          <w:lang w:val="en-US"/>
        </w:rPr>
        <w:t>to</w:t>
      </w:r>
      <w:r w:rsidR="0093074D" w:rsidRPr="00136FF1">
        <w:rPr>
          <w:rFonts w:cs="Tahoma"/>
          <w:color w:val="000000" w:themeColor="text1"/>
          <w:szCs w:val="20"/>
          <w:lang w:val="en-US"/>
        </w:rPr>
        <w:t xml:space="preserve"> fight against</w:t>
      </w:r>
      <w:r w:rsidR="00E26F27" w:rsidRPr="00E26F27">
        <w:rPr>
          <w:rFonts w:cs="Tahoma"/>
          <w:color w:val="000000" w:themeColor="text1"/>
          <w:szCs w:val="20"/>
          <w:lang w:val="en-US"/>
        </w:rPr>
        <w:t xml:space="preserve"> the </w:t>
      </w:r>
      <w:r w:rsidR="0093074D" w:rsidRPr="00136FF1">
        <w:rPr>
          <w:rFonts w:cs="Tahoma"/>
          <w:color w:val="000000" w:themeColor="text1"/>
          <w:szCs w:val="20"/>
          <w:lang w:val="en-US"/>
        </w:rPr>
        <w:t>Ebola Virus Disease outbreak</w:t>
      </w:r>
      <w:r w:rsidR="00E26F27" w:rsidRPr="00E26F27">
        <w:rPr>
          <w:rFonts w:cs="Tahoma"/>
          <w:color w:val="000000" w:themeColor="text1"/>
          <w:szCs w:val="20"/>
          <w:lang w:val="en-US"/>
        </w:rPr>
        <w:t xml:space="preserve">. This will aim to ensure that the response is based on needs assessment, an analysis of the technical and operational gaps in the </w:t>
      </w:r>
      <w:r w:rsidR="0093074D" w:rsidRPr="00136FF1">
        <w:rPr>
          <w:rFonts w:cs="Tahoma"/>
          <w:color w:val="000000" w:themeColor="text1"/>
          <w:szCs w:val="20"/>
          <w:lang w:val="en-US"/>
        </w:rPr>
        <w:t>sector,</w:t>
      </w:r>
      <w:r w:rsidR="00E26F27" w:rsidRPr="00E26F27">
        <w:rPr>
          <w:rFonts w:cs="Tahoma"/>
          <w:color w:val="000000" w:themeColor="text1"/>
          <w:szCs w:val="20"/>
          <w:lang w:val="en-US"/>
        </w:rPr>
        <w:t xml:space="preserve"> taking into account the sharing of resources.</w:t>
      </w:r>
      <w:r w:rsidRPr="00136FF1">
        <w:rPr>
          <w:rFonts w:cs="Tahoma"/>
          <w:color w:val="000000" w:themeColor="text1"/>
          <w:szCs w:val="20"/>
          <w:lang w:val="en-US"/>
        </w:rPr>
        <w:t xml:space="preserve">  In order to achieve this, the WASH Cluster will:</w:t>
      </w:r>
      <w:r w:rsidRPr="00136FF1">
        <w:rPr>
          <w:rFonts w:cs="Tahoma"/>
          <w:b/>
          <w:color w:val="000000" w:themeColor="text1"/>
          <w:szCs w:val="20"/>
          <w:lang w:val="en-US"/>
        </w:rPr>
        <w:t xml:space="preserve"> </w:t>
      </w:r>
    </w:p>
    <w:p w14:paraId="30C85548" w14:textId="7C7FCD86" w:rsidR="00E26F27" w:rsidRPr="00136FF1" w:rsidRDefault="008205CF" w:rsidP="0093074D">
      <w:pPr>
        <w:pStyle w:val="ListParagraph"/>
        <w:numPr>
          <w:ilvl w:val="0"/>
          <w:numId w:val="30"/>
        </w:numPr>
        <w:rPr>
          <w:rFonts w:ascii="Tahoma" w:hAnsi="Tahoma" w:cs="Tahoma"/>
          <w:szCs w:val="20"/>
          <w:lang w:val="en-US"/>
        </w:rPr>
      </w:pPr>
      <w:r w:rsidRPr="00136FF1">
        <w:rPr>
          <w:rFonts w:ascii="Tahoma" w:hAnsi="Tahoma" w:cs="Tahoma"/>
          <w:szCs w:val="20"/>
          <w:lang w:val="en-US"/>
        </w:rPr>
        <w:t>F</w:t>
      </w:r>
      <w:r w:rsidR="00E26F27" w:rsidRPr="00136FF1">
        <w:rPr>
          <w:rFonts w:ascii="Tahoma" w:hAnsi="Tahoma" w:cs="Tahoma"/>
          <w:szCs w:val="20"/>
          <w:lang w:val="en-US"/>
        </w:rPr>
        <w:t xml:space="preserve">acilitate effective sharing of information and data between partners WASH sector and </w:t>
      </w:r>
      <w:r w:rsidRPr="00136FF1">
        <w:rPr>
          <w:rFonts w:ascii="Tahoma" w:hAnsi="Tahoma" w:cs="Tahoma"/>
          <w:szCs w:val="20"/>
          <w:lang w:val="en-US"/>
        </w:rPr>
        <w:t>with</w:t>
      </w:r>
      <w:r w:rsidR="00E26F27" w:rsidRPr="00136FF1">
        <w:rPr>
          <w:rFonts w:ascii="Tahoma" w:hAnsi="Tahoma" w:cs="Tahoma"/>
          <w:szCs w:val="20"/>
          <w:lang w:val="en-US"/>
        </w:rPr>
        <w:t xml:space="preserve"> the other clusters</w:t>
      </w:r>
      <w:r w:rsidRPr="00136FF1">
        <w:rPr>
          <w:rFonts w:ascii="Tahoma" w:hAnsi="Tahoma" w:cs="Tahoma"/>
          <w:szCs w:val="20"/>
          <w:lang w:val="en-US"/>
        </w:rPr>
        <w:t>, technical working groups and the Incidence Management System</w:t>
      </w:r>
    </w:p>
    <w:p w14:paraId="107C7D6E" w14:textId="0DF71989" w:rsidR="00E26F27" w:rsidRPr="00136FF1" w:rsidRDefault="00E26F27" w:rsidP="0093074D">
      <w:pPr>
        <w:pStyle w:val="ListParagraph"/>
        <w:numPr>
          <w:ilvl w:val="0"/>
          <w:numId w:val="30"/>
        </w:numPr>
        <w:rPr>
          <w:rFonts w:ascii="Tahoma" w:hAnsi="Tahoma" w:cs="Tahoma"/>
          <w:szCs w:val="20"/>
          <w:lang w:val="en-US"/>
        </w:rPr>
      </w:pPr>
      <w:r w:rsidRPr="00136FF1">
        <w:rPr>
          <w:rFonts w:ascii="Tahoma" w:hAnsi="Tahoma" w:cs="Tahoma"/>
          <w:szCs w:val="20"/>
          <w:lang w:val="en-US"/>
        </w:rPr>
        <w:t xml:space="preserve">Facilitate the needs </w:t>
      </w:r>
      <w:r w:rsidR="008205CF" w:rsidRPr="00136FF1">
        <w:rPr>
          <w:rFonts w:ascii="Tahoma" w:hAnsi="Tahoma" w:cs="Tahoma"/>
          <w:szCs w:val="20"/>
          <w:lang w:val="en-US"/>
        </w:rPr>
        <w:t>analysis to respond to hot spots either in urban and/or rural areas and ensure that immediate and coordinated responses are operationalized and implemented in a timely, efficient, cost-effective and relevant manner</w:t>
      </w:r>
    </w:p>
    <w:p w14:paraId="500978C7" w14:textId="78B9AE04" w:rsidR="006D4CFC" w:rsidRPr="00136FF1" w:rsidRDefault="00E26F27" w:rsidP="006D4CFC">
      <w:pPr>
        <w:pStyle w:val="ListParagraph"/>
        <w:numPr>
          <w:ilvl w:val="0"/>
          <w:numId w:val="30"/>
        </w:numPr>
        <w:rPr>
          <w:rFonts w:ascii="Tahoma" w:hAnsi="Tahoma" w:cs="Tahoma"/>
          <w:szCs w:val="20"/>
          <w:lang w:val="en-US"/>
        </w:rPr>
      </w:pPr>
      <w:r w:rsidRPr="00136FF1">
        <w:rPr>
          <w:rFonts w:ascii="Tahoma" w:hAnsi="Tahoma" w:cs="Tahoma"/>
          <w:szCs w:val="20"/>
          <w:lang w:val="en-US"/>
        </w:rPr>
        <w:t xml:space="preserve">Ensure </w:t>
      </w:r>
      <w:r w:rsidR="006D4CFC" w:rsidRPr="00136FF1">
        <w:rPr>
          <w:rFonts w:ascii="Tahoma" w:hAnsi="Tahoma" w:cs="Tahoma"/>
          <w:szCs w:val="20"/>
          <w:lang w:val="en-US"/>
        </w:rPr>
        <w:t xml:space="preserve">that </w:t>
      </w:r>
      <w:r w:rsidRPr="00136FF1">
        <w:rPr>
          <w:rFonts w:ascii="Tahoma" w:hAnsi="Tahoma" w:cs="Tahoma"/>
          <w:szCs w:val="20"/>
          <w:lang w:val="en-US"/>
        </w:rPr>
        <w:t xml:space="preserve">the </w:t>
      </w:r>
      <w:r w:rsidR="006D4CFC" w:rsidRPr="00136FF1">
        <w:rPr>
          <w:rFonts w:ascii="Tahoma" w:hAnsi="Tahoma" w:cs="Tahoma"/>
          <w:szCs w:val="20"/>
          <w:lang w:val="en-US"/>
        </w:rPr>
        <w:t>response</w:t>
      </w:r>
      <w:r w:rsidRPr="00136FF1">
        <w:rPr>
          <w:rFonts w:ascii="Tahoma" w:hAnsi="Tahoma" w:cs="Tahoma"/>
          <w:szCs w:val="20"/>
          <w:lang w:val="en-US"/>
        </w:rPr>
        <w:t xml:space="preserve"> plan </w:t>
      </w:r>
      <w:r w:rsidR="006D4CFC" w:rsidRPr="00136FF1">
        <w:rPr>
          <w:rFonts w:ascii="Tahoma" w:hAnsi="Tahoma" w:cs="Tahoma"/>
          <w:szCs w:val="20"/>
          <w:lang w:val="en-US"/>
        </w:rPr>
        <w:t xml:space="preserve">is </w:t>
      </w:r>
      <w:r w:rsidRPr="00136FF1">
        <w:rPr>
          <w:rFonts w:ascii="Tahoma" w:hAnsi="Tahoma" w:cs="Tahoma"/>
          <w:szCs w:val="20"/>
          <w:lang w:val="en-US"/>
        </w:rPr>
        <w:t>appropriate</w:t>
      </w:r>
      <w:r w:rsidR="006D4CFC" w:rsidRPr="00136FF1">
        <w:rPr>
          <w:rFonts w:ascii="Tahoma" w:hAnsi="Tahoma" w:cs="Tahoma"/>
          <w:szCs w:val="20"/>
          <w:lang w:val="en-US"/>
        </w:rPr>
        <w:t xml:space="preserve"> and support the WASH cluster </w:t>
      </w:r>
      <w:r w:rsidRPr="00136FF1">
        <w:rPr>
          <w:rFonts w:ascii="Tahoma" w:hAnsi="Tahoma" w:cs="Tahoma"/>
          <w:szCs w:val="20"/>
          <w:lang w:val="en-US"/>
        </w:rPr>
        <w:t>partners to provide timely response to the affected population</w:t>
      </w:r>
    </w:p>
    <w:p w14:paraId="166B4D93" w14:textId="4F01A0DB" w:rsidR="006D4CFC" w:rsidRPr="00136FF1" w:rsidRDefault="006D4CFC" w:rsidP="006D4CFC">
      <w:pPr>
        <w:pStyle w:val="ListParagraph"/>
        <w:numPr>
          <w:ilvl w:val="0"/>
          <w:numId w:val="30"/>
        </w:numPr>
        <w:rPr>
          <w:rFonts w:ascii="Tahoma" w:hAnsi="Tahoma" w:cs="Tahoma"/>
          <w:szCs w:val="20"/>
          <w:lang w:val="en-US"/>
        </w:rPr>
      </w:pPr>
      <w:r w:rsidRPr="00136FF1">
        <w:rPr>
          <w:rFonts w:ascii="Tahoma" w:hAnsi="Tahoma" w:cs="Tahoma"/>
          <w:szCs w:val="20"/>
          <w:lang w:val="en-US"/>
        </w:rPr>
        <w:t>Ensure the mobilization and allocation of adequate resources for the WASH response and the harmonization of the  implemented project in accordance with the National WASH strategy, and the National Operational Plan</w:t>
      </w:r>
    </w:p>
    <w:p w14:paraId="2D8BCDBB" w14:textId="6EF5EDD1" w:rsidR="006D4CFC" w:rsidRPr="00136FF1" w:rsidRDefault="006D4CFC" w:rsidP="006D4CFC">
      <w:pPr>
        <w:pStyle w:val="ListParagraph"/>
        <w:numPr>
          <w:ilvl w:val="0"/>
          <w:numId w:val="30"/>
        </w:numPr>
        <w:rPr>
          <w:rFonts w:ascii="Tahoma" w:hAnsi="Tahoma" w:cs="Tahoma"/>
          <w:szCs w:val="20"/>
          <w:lang w:val="en-US"/>
        </w:rPr>
      </w:pPr>
      <w:r w:rsidRPr="00136FF1">
        <w:rPr>
          <w:rFonts w:ascii="Tahoma" w:hAnsi="Tahoma" w:cs="Tahoma"/>
          <w:szCs w:val="20"/>
          <w:lang w:val="en-US"/>
        </w:rPr>
        <w:t>Ensure that the WASH response meets the standards, minimum requirement and technical guidelines of the response</w:t>
      </w:r>
    </w:p>
    <w:p w14:paraId="676043CA" w14:textId="77777777" w:rsidR="006D4CFC" w:rsidRPr="00136FF1" w:rsidRDefault="006D4CFC" w:rsidP="006D4CFC">
      <w:pPr>
        <w:pStyle w:val="ListParagraph"/>
        <w:numPr>
          <w:ilvl w:val="0"/>
          <w:numId w:val="30"/>
        </w:numPr>
        <w:rPr>
          <w:rFonts w:ascii="Tahoma" w:hAnsi="Tahoma" w:cs="Tahoma"/>
          <w:szCs w:val="20"/>
          <w:lang w:val="en-US"/>
        </w:rPr>
      </w:pPr>
      <w:r w:rsidRPr="00136FF1">
        <w:rPr>
          <w:rFonts w:ascii="Tahoma" w:hAnsi="Tahoma" w:cs="Tahoma"/>
          <w:szCs w:val="20"/>
          <w:lang w:val="en-US"/>
        </w:rPr>
        <w:t>Monitor and document the implementation of the sector strategy and the results achieved ; recommend corrective action when needed</w:t>
      </w:r>
    </w:p>
    <w:p w14:paraId="731599CF" w14:textId="0D9BE304" w:rsidR="006D4CFC" w:rsidRPr="00136FF1" w:rsidRDefault="006D4CFC" w:rsidP="006D4CFC">
      <w:pPr>
        <w:pStyle w:val="ListParagraph"/>
        <w:numPr>
          <w:ilvl w:val="0"/>
          <w:numId w:val="30"/>
        </w:numPr>
        <w:rPr>
          <w:rFonts w:ascii="Tahoma" w:hAnsi="Tahoma" w:cs="Tahoma"/>
          <w:szCs w:val="20"/>
          <w:lang w:val="en-US"/>
        </w:rPr>
      </w:pPr>
      <w:r w:rsidRPr="00136FF1">
        <w:rPr>
          <w:rFonts w:ascii="Tahoma" w:hAnsi="Tahoma" w:cs="Tahoma"/>
          <w:szCs w:val="20"/>
          <w:lang w:val="en-US"/>
        </w:rPr>
        <w:t>Ensure strengthen international, national and local capacities , encouraging international and national partnerships</w:t>
      </w:r>
    </w:p>
    <w:p w14:paraId="0285D1EF" w14:textId="56BE6C17" w:rsidR="006D4CFC" w:rsidRPr="00136FF1" w:rsidRDefault="006D4CFC" w:rsidP="006D4CFC">
      <w:pPr>
        <w:pStyle w:val="ListParagraph"/>
        <w:numPr>
          <w:ilvl w:val="0"/>
          <w:numId w:val="30"/>
        </w:numPr>
        <w:rPr>
          <w:rFonts w:ascii="Tahoma" w:hAnsi="Tahoma" w:cs="Tahoma"/>
          <w:szCs w:val="20"/>
          <w:lang w:val="en-US"/>
        </w:rPr>
      </w:pPr>
      <w:r w:rsidRPr="00136FF1">
        <w:rPr>
          <w:rFonts w:ascii="Tahoma" w:hAnsi="Tahoma" w:cs="Tahoma"/>
          <w:szCs w:val="20"/>
          <w:lang w:val="en-US"/>
        </w:rPr>
        <w:t>Ensure to provide comments and recommendations to proposed strategies developed in the IMS and/ or UNMEER framework mainly and / or other cluster / working groups</w:t>
      </w:r>
    </w:p>
    <w:p w14:paraId="62D37A97" w14:textId="32CE573B" w:rsidR="006D4CFC" w:rsidRPr="00136FF1" w:rsidRDefault="006D4CFC" w:rsidP="006D4CFC">
      <w:pPr>
        <w:pStyle w:val="ListParagraph"/>
        <w:numPr>
          <w:ilvl w:val="0"/>
          <w:numId w:val="30"/>
        </w:numPr>
        <w:rPr>
          <w:rFonts w:ascii="Tahoma" w:hAnsi="Tahoma" w:cs="Tahoma"/>
          <w:szCs w:val="20"/>
          <w:lang w:val="en-US"/>
        </w:rPr>
      </w:pPr>
      <w:r w:rsidRPr="00136FF1">
        <w:rPr>
          <w:rFonts w:ascii="Tahoma" w:hAnsi="Tahoma" w:cs="Tahoma"/>
          <w:szCs w:val="20"/>
          <w:lang w:val="en-US"/>
        </w:rPr>
        <w:t>Ensure  accountability to the affected population by establishing feedback mechanisms and dissemination of harmonized information</w:t>
      </w:r>
    </w:p>
    <w:p w14:paraId="6612D89C" w14:textId="77777777" w:rsidR="006D4CFC" w:rsidRPr="00136FF1" w:rsidRDefault="006D4CFC" w:rsidP="006D4CFC">
      <w:pPr>
        <w:pStyle w:val="ListParagraph"/>
        <w:numPr>
          <w:ilvl w:val="0"/>
          <w:numId w:val="30"/>
        </w:numPr>
        <w:rPr>
          <w:rFonts w:ascii="Tahoma" w:hAnsi="Tahoma" w:cs="Tahoma"/>
          <w:szCs w:val="20"/>
          <w:lang w:val="en-US"/>
        </w:rPr>
      </w:pPr>
      <w:r w:rsidRPr="00136FF1">
        <w:rPr>
          <w:rFonts w:ascii="Tahoma" w:hAnsi="Tahoma" w:cs="Tahoma"/>
          <w:szCs w:val="20"/>
          <w:lang w:val="en-US"/>
        </w:rPr>
        <w:t>Ensure that WASH cluster members take into account cross-cutting issues ( gender, environment, age , diversity, child protection ... ) and DO NOT HARM approach in its response</w:t>
      </w:r>
    </w:p>
    <w:p w14:paraId="7C0CBCC6" w14:textId="0FCC07E4" w:rsidR="006D4CFC" w:rsidRPr="00136FF1" w:rsidRDefault="006D4CFC" w:rsidP="006D4CFC">
      <w:pPr>
        <w:pStyle w:val="ListParagraph"/>
        <w:numPr>
          <w:ilvl w:val="0"/>
          <w:numId w:val="30"/>
        </w:numPr>
        <w:rPr>
          <w:rFonts w:ascii="Tahoma" w:hAnsi="Tahoma" w:cs="Tahoma"/>
          <w:szCs w:val="20"/>
          <w:lang w:val="en-US"/>
        </w:rPr>
      </w:pPr>
      <w:r w:rsidRPr="00136FF1">
        <w:rPr>
          <w:rFonts w:ascii="Tahoma" w:hAnsi="Tahoma" w:cs="Tahoma"/>
          <w:szCs w:val="20"/>
          <w:lang w:val="en-US"/>
        </w:rPr>
        <w:t>Ensure the development and implementation of strategies for the end of the outbreak, including the level of coordination mechanisms</w:t>
      </w:r>
    </w:p>
    <w:p w14:paraId="7F3A2547" w14:textId="6277866F" w:rsidR="006D4CFC" w:rsidRPr="00136FF1" w:rsidRDefault="006D4CFC" w:rsidP="006D4CFC">
      <w:pPr>
        <w:pStyle w:val="Heading1"/>
        <w:rPr>
          <w:lang w:val="en-US"/>
        </w:rPr>
      </w:pPr>
      <w:r w:rsidRPr="00136FF1">
        <w:rPr>
          <w:lang w:val="en-US"/>
        </w:rPr>
        <w:t>CORE FUNCTIONS</w:t>
      </w: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8392"/>
      </w:tblGrid>
      <w:tr w:rsidR="006D4CFC" w:rsidRPr="00136FF1" w14:paraId="0F665194" w14:textId="77777777" w:rsidTr="006D4CFC">
        <w:trPr>
          <w:tblHeader/>
        </w:trPr>
        <w:tc>
          <w:tcPr>
            <w:tcW w:w="1890" w:type="dxa"/>
            <w:shd w:val="clear" w:color="auto" w:fill="DAEEF3" w:themeFill="accent5" w:themeFillTint="33"/>
            <w:vAlign w:val="center"/>
          </w:tcPr>
          <w:p w14:paraId="0DD9F977" w14:textId="750AD658" w:rsidR="006D4CFC" w:rsidRPr="00136FF1" w:rsidRDefault="006D4CFC" w:rsidP="006D4CFC">
            <w:pPr>
              <w:autoSpaceDE w:val="0"/>
              <w:autoSpaceDN w:val="0"/>
              <w:adjustRightInd w:val="0"/>
              <w:spacing w:before="120" w:after="0" w:line="240" w:lineRule="auto"/>
              <w:rPr>
                <w:rFonts w:cs="Tahoma"/>
                <w:bCs/>
                <w:i/>
                <w:color w:val="31849B" w:themeColor="accent5" w:themeShade="BF"/>
                <w:szCs w:val="20"/>
                <w:lang w:val="en-US"/>
              </w:rPr>
            </w:pPr>
            <w:r w:rsidRPr="00136FF1">
              <w:rPr>
                <w:rFonts w:cs="Tahoma"/>
                <w:b/>
                <w:bCs/>
                <w:color w:val="31849B" w:themeColor="accent5" w:themeShade="BF"/>
                <w:szCs w:val="20"/>
                <w:lang w:val="en-US"/>
              </w:rPr>
              <w:t>RESPONSABILITIES</w:t>
            </w:r>
          </w:p>
        </w:tc>
        <w:tc>
          <w:tcPr>
            <w:tcW w:w="8730" w:type="dxa"/>
            <w:shd w:val="clear" w:color="auto" w:fill="DAEEF3" w:themeFill="accent5" w:themeFillTint="33"/>
            <w:vAlign w:val="center"/>
          </w:tcPr>
          <w:p w14:paraId="7E43F04A" w14:textId="65176CA9" w:rsidR="006D4CFC" w:rsidRPr="00136FF1" w:rsidRDefault="006D4CFC" w:rsidP="00746A51">
            <w:pPr>
              <w:autoSpaceDE w:val="0"/>
              <w:autoSpaceDN w:val="0"/>
              <w:adjustRightInd w:val="0"/>
              <w:spacing w:before="120" w:after="0" w:line="240" w:lineRule="auto"/>
              <w:rPr>
                <w:rFonts w:cs="Tahoma"/>
                <w:bCs/>
                <w:i/>
                <w:color w:val="31849B" w:themeColor="accent5" w:themeShade="BF"/>
                <w:szCs w:val="20"/>
                <w:lang w:val="en-US"/>
              </w:rPr>
            </w:pPr>
            <w:r w:rsidRPr="00136FF1">
              <w:rPr>
                <w:rFonts w:cs="Tahoma"/>
                <w:b/>
                <w:bCs/>
                <w:color w:val="31849B" w:themeColor="accent5" w:themeShade="BF"/>
                <w:szCs w:val="20"/>
                <w:lang w:val="en-US"/>
              </w:rPr>
              <w:t>ACTIVITIES</w:t>
            </w:r>
          </w:p>
        </w:tc>
      </w:tr>
      <w:tr w:rsidR="006D4CFC" w:rsidRPr="00136FF1" w14:paraId="45EDFD78" w14:textId="77777777" w:rsidTr="00746A51">
        <w:tc>
          <w:tcPr>
            <w:tcW w:w="1890" w:type="dxa"/>
            <w:vAlign w:val="center"/>
          </w:tcPr>
          <w:p w14:paraId="635456A2" w14:textId="1AA405E2" w:rsidR="006D4CFC" w:rsidRPr="00136FF1" w:rsidRDefault="006D4CFC" w:rsidP="00170019">
            <w:pPr>
              <w:autoSpaceDE w:val="0"/>
              <w:autoSpaceDN w:val="0"/>
              <w:adjustRightInd w:val="0"/>
              <w:spacing w:before="120" w:after="0" w:line="240" w:lineRule="auto"/>
              <w:rPr>
                <w:rFonts w:cs="Tahoma"/>
                <w:color w:val="000000"/>
                <w:szCs w:val="20"/>
                <w:lang w:val="en-US"/>
              </w:rPr>
            </w:pPr>
            <w:r w:rsidRPr="00136FF1">
              <w:rPr>
                <w:color w:val="222222"/>
                <w:lang w:val="en-US"/>
              </w:rPr>
              <w:t>Coordination of WASH</w:t>
            </w:r>
            <w:r w:rsidR="00170019" w:rsidRPr="00136FF1">
              <w:rPr>
                <w:color w:val="222222"/>
                <w:lang w:val="en-US"/>
              </w:rPr>
              <w:t xml:space="preserve"> response</w:t>
            </w:r>
          </w:p>
        </w:tc>
        <w:tc>
          <w:tcPr>
            <w:tcW w:w="8730" w:type="dxa"/>
            <w:vAlign w:val="center"/>
          </w:tcPr>
          <w:p w14:paraId="4F3B5A8B" w14:textId="77777777" w:rsidR="00170019" w:rsidRPr="00136FF1" w:rsidRDefault="006D4CFC" w:rsidP="00782BF6">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Pr>
                <w:rFonts w:eastAsia="Times New Roman" w:cs="Tahoma"/>
                <w:color w:val="222222"/>
                <w:szCs w:val="20"/>
                <w:lang w:val="en-US"/>
              </w:rPr>
            </w:pPr>
            <w:r w:rsidRPr="006D4CFC">
              <w:rPr>
                <w:rFonts w:eastAsia="Times New Roman" w:cs="Tahoma"/>
                <w:color w:val="222222"/>
                <w:szCs w:val="20"/>
                <w:u w:val="single"/>
                <w:lang w:val="en-US"/>
              </w:rPr>
              <w:t>Coordination</w:t>
            </w:r>
            <w:r w:rsidRPr="006D4CFC">
              <w:rPr>
                <w:rFonts w:eastAsia="Times New Roman" w:cs="Tahoma"/>
                <w:color w:val="222222"/>
                <w:szCs w:val="20"/>
                <w:lang w:val="en-US"/>
              </w:rPr>
              <w:t xml:space="preserve">: Organize and facilitate meetings </w:t>
            </w:r>
            <w:r w:rsidR="00170019" w:rsidRPr="00136FF1">
              <w:rPr>
                <w:rFonts w:eastAsia="Times New Roman" w:cs="Tahoma"/>
                <w:color w:val="222222"/>
                <w:szCs w:val="20"/>
                <w:lang w:val="en-US"/>
              </w:rPr>
              <w:t>to</w:t>
            </w:r>
            <w:r w:rsidRPr="006D4CFC">
              <w:rPr>
                <w:rFonts w:eastAsia="Times New Roman" w:cs="Tahoma"/>
                <w:color w:val="222222"/>
                <w:szCs w:val="20"/>
                <w:lang w:val="en-US"/>
              </w:rPr>
              <w:t xml:space="preserve"> exchange</w:t>
            </w:r>
            <w:r w:rsidR="00170019" w:rsidRPr="00136FF1">
              <w:rPr>
                <w:rFonts w:eastAsia="Times New Roman" w:cs="Tahoma"/>
                <w:color w:val="222222"/>
                <w:szCs w:val="20"/>
                <w:lang w:val="en-US"/>
              </w:rPr>
              <w:t xml:space="preserve"> and coordinate</w:t>
            </w:r>
            <w:r w:rsidRPr="006D4CFC">
              <w:rPr>
                <w:rFonts w:eastAsia="Times New Roman" w:cs="Tahoma"/>
                <w:color w:val="222222"/>
                <w:szCs w:val="20"/>
                <w:lang w:val="en-US"/>
              </w:rPr>
              <w:t xml:space="preserve">, </w:t>
            </w:r>
            <w:r w:rsidR="00170019" w:rsidRPr="00136FF1">
              <w:rPr>
                <w:rFonts w:eastAsia="Times New Roman" w:cs="Tahoma"/>
                <w:color w:val="222222"/>
                <w:szCs w:val="20"/>
                <w:lang w:val="en-US"/>
              </w:rPr>
              <w:t>disseminate minutes of meetings, follow up of</w:t>
            </w:r>
            <w:r w:rsidRPr="006D4CFC">
              <w:rPr>
                <w:rFonts w:eastAsia="Times New Roman" w:cs="Tahoma"/>
                <w:color w:val="222222"/>
                <w:szCs w:val="20"/>
                <w:lang w:val="en-US"/>
              </w:rPr>
              <w:t xml:space="preserve"> the decisions and recommendations and ensure the participation of key players in the decision making</w:t>
            </w:r>
            <w:r w:rsidR="00170019" w:rsidRPr="00136FF1">
              <w:rPr>
                <w:rFonts w:eastAsia="Times New Roman" w:cs="Tahoma"/>
                <w:color w:val="222222"/>
                <w:szCs w:val="20"/>
                <w:lang w:val="en-US"/>
              </w:rPr>
              <w:t xml:space="preserve"> process</w:t>
            </w:r>
            <w:r w:rsidRPr="006D4CFC">
              <w:rPr>
                <w:rFonts w:eastAsia="Times New Roman" w:cs="Tahoma"/>
                <w:color w:val="222222"/>
                <w:szCs w:val="20"/>
                <w:lang w:val="en-US"/>
              </w:rPr>
              <w:t>.</w:t>
            </w:r>
            <w:r w:rsidR="00170019" w:rsidRPr="00136FF1">
              <w:rPr>
                <w:rFonts w:eastAsia="Times New Roman" w:cs="Tahoma"/>
                <w:color w:val="222222"/>
                <w:szCs w:val="20"/>
                <w:lang w:val="en-US"/>
              </w:rPr>
              <w:t xml:space="preserve"> </w:t>
            </w:r>
          </w:p>
          <w:p w14:paraId="2DEBDF34" w14:textId="55F00360" w:rsidR="00170019" w:rsidRPr="00136FF1" w:rsidRDefault="00170019" w:rsidP="00782BF6">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Pr>
                <w:rFonts w:eastAsia="Times New Roman" w:cs="Tahoma"/>
                <w:color w:val="222222"/>
                <w:szCs w:val="20"/>
                <w:lang w:val="en-US"/>
              </w:rPr>
            </w:pPr>
            <w:r w:rsidRPr="00136FF1">
              <w:rPr>
                <w:rFonts w:eastAsia="Times New Roman" w:cs="Tahoma"/>
                <w:color w:val="222222"/>
                <w:szCs w:val="20"/>
                <w:lang w:val="en-US"/>
              </w:rPr>
              <w:t xml:space="preserve">Promote economy of scale and sharing resources. </w:t>
            </w:r>
          </w:p>
          <w:p w14:paraId="04B12EA4" w14:textId="504F88F8" w:rsidR="006D4CFC" w:rsidRPr="00136FF1" w:rsidRDefault="006D4CFC" w:rsidP="00170019">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Pr>
                <w:rFonts w:eastAsia="Times New Roman" w:cs="Tahoma"/>
                <w:color w:val="222222"/>
                <w:szCs w:val="20"/>
                <w:lang w:val="en-US"/>
              </w:rPr>
            </w:pPr>
            <w:r w:rsidRPr="006D4CFC">
              <w:rPr>
                <w:rFonts w:eastAsia="Times New Roman" w:cs="Tahoma"/>
                <w:color w:val="222222"/>
                <w:szCs w:val="20"/>
                <w:u w:val="single"/>
                <w:lang w:val="en-US"/>
              </w:rPr>
              <w:t>Mapping:</w:t>
            </w:r>
            <w:r w:rsidR="00170019" w:rsidRPr="00136FF1">
              <w:rPr>
                <w:rFonts w:eastAsia="Times New Roman" w:cs="Tahoma"/>
                <w:color w:val="222222"/>
                <w:szCs w:val="20"/>
                <w:lang w:val="en-US"/>
              </w:rPr>
              <w:t xml:space="preserve"> Identify actors implementing WASH response</w:t>
            </w:r>
            <w:r w:rsidRPr="006D4CFC">
              <w:rPr>
                <w:rFonts w:eastAsia="Times New Roman" w:cs="Tahoma"/>
                <w:color w:val="222222"/>
                <w:szCs w:val="20"/>
                <w:lang w:val="en-US"/>
              </w:rPr>
              <w:t xml:space="preserve"> to the current </w:t>
            </w:r>
            <w:r w:rsidR="00170019" w:rsidRPr="00136FF1">
              <w:rPr>
                <w:rFonts w:eastAsia="Times New Roman" w:cs="Tahoma"/>
                <w:color w:val="222222"/>
                <w:szCs w:val="20"/>
                <w:lang w:val="en-US"/>
              </w:rPr>
              <w:t>EVD outbreak</w:t>
            </w:r>
            <w:r w:rsidRPr="006D4CFC">
              <w:rPr>
                <w:rFonts w:eastAsia="Times New Roman" w:cs="Tahoma"/>
                <w:color w:val="222222"/>
                <w:szCs w:val="20"/>
                <w:lang w:val="en-US"/>
              </w:rPr>
              <w:t>, their intervention areas, means and actions planned (mapping of actors and interventions)</w:t>
            </w:r>
          </w:p>
          <w:p w14:paraId="1C570DEA" w14:textId="35A61DDA" w:rsidR="006D4CFC" w:rsidRPr="006D4CFC" w:rsidRDefault="006D4CFC" w:rsidP="00170019">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rPr>
                <w:rFonts w:eastAsia="Times New Roman" w:cs="Tahoma"/>
                <w:color w:val="222222"/>
                <w:szCs w:val="20"/>
                <w:lang w:val="en-US"/>
              </w:rPr>
            </w:pPr>
            <w:r w:rsidRPr="006D4CFC">
              <w:rPr>
                <w:rFonts w:eastAsia="Times New Roman" w:cs="Tahoma"/>
                <w:color w:val="222222"/>
                <w:szCs w:val="20"/>
                <w:u w:val="single"/>
                <w:lang w:val="en-US"/>
              </w:rPr>
              <w:t>Information:</w:t>
            </w:r>
            <w:r w:rsidRPr="006D4CFC">
              <w:rPr>
                <w:rFonts w:eastAsia="Times New Roman" w:cs="Tahoma"/>
                <w:color w:val="222222"/>
                <w:szCs w:val="20"/>
                <w:lang w:val="en-US"/>
              </w:rPr>
              <w:t xml:space="preserve"> Develop and disseminate a list of contacts to connect the cluster </w:t>
            </w:r>
            <w:r w:rsidR="00170019" w:rsidRPr="00136FF1">
              <w:rPr>
                <w:rFonts w:eastAsia="Times New Roman" w:cs="Tahoma"/>
                <w:color w:val="222222"/>
                <w:szCs w:val="20"/>
                <w:lang w:val="en-US"/>
              </w:rPr>
              <w:t>members,</w:t>
            </w:r>
            <w:r w:rsidRPr="006D4CFC">
              <w:rPr>
                <w:rFonts w:eastAsia="Times New Roman" w:cs="Tahoma"/>
                <w:color w:val="222222"/>
                <w:szCs w:val="20"/>
                <w:lang w:val="en-US"/>
              </w:rPr>
              <w:t xml:space="preserve"> informing them about the situation in their respective areas of intervention, ensuring the sharing of information and documents between actors and between local, regional, national and </w:t>
            </w:r>
            <w:r w:rsidR="00170019" w:rsidRPr="00136FF1">
              <w:rPr>
                <w:rFonts w:eastAsia="Times New Roman" w:cs="Tahoma"/>
                <w:color w:val="222222"/>
                <w:szCs w:val="20"/>
                <w:lang w:val="en-US"/>
              </w:rPr>
              <w:t>international,</w:t>
            </w:r>
            <w:r w:rsidRPr="006D4CFC">
              <w:rPr>
                <w:rFonts w:eastAsia="Times New Roman" w:cs="Tahoma"/>
                <w:color w:val="222222"/>
                <w:szCs w:val="20"/>
                <w:lang w:val="en-US"/>
              </w:rPr>
              <w:t xml:space="preserve"> etc.</w:t>
            </w:r>
          </w:p>
          <w:p w14:paraId="54BF3200" w14:textId="0C5EE92C" w:rsidR="00170019" w:rsidRPr="00136FF1" w:rsidRDefault="006D4CFC" w:rsidP="00170019">
            <w:pPr>
              <w:autoSpaceDE w:val="0"/>
              <w:autoSpaceDN w:val="0"/>
              <w:adjustRightInd w:val="0"/>
              <w:spacing w:after="120" w:line="240" w:lineRule="auto"/>
              <w:rPr>
                <w:rFonts w:eastAsia="Times New Roman" w:cs="Tahoma"/>
                <w:color w:val="222222"/>
                <w:szCs w:val="20"/>
                <w:lang w:val="en-US"/>
              </w:rPr>
            </w:pPr>
            <w:r w:rsidRPr="00136FF1">
              <w:rPr>
                <w:rFonts w:eastAsia="Times New Roman" w:cs="Tahoma"/>
                <w:color w:val="222222"/>
                <w:szCs w:val="20"/>
                <w:u w:val="single"/>
                <w:lang w:val="en-US"/>
              </w:rPr>
              <w:t>Liaison:</w:t>
            </w:r>
            <w:r w:rsidRPr="00136FF1">
              <w:rPr>
                <w:rFonts w:eastAsia="Times New Roman" w:cs="Tahoma"/>
                <w:color w:val="222222"/>
                <w:szCs w:val="20"/>
                <w:lang w:val="en-US"/>
              </w:rPr>
              <w:t xml:space="preserve"> Liaise with national and local authorities, public institutions, local civil society and other relevant actors ( international forces through appropriate mechanisms put in place as part of the humanitari</w:t>
            </w:r>
            <w:r w:rsidR="00170019" w:rsidRPr="00136FF1">
              <w:rPr>
                <w:rFonts w:eastAsia="Times New Roman" w:cs="Tahoma"/>
                <w:color w:val="222222"/>
                <w:szCs w:val="20"/>
                <w:lang w:val="en-US"/>
              </w:rPr>
              <w:t xml:space="preserve">an response ) </w:t>
            </w:r>
          </w:p>
        </w:tc>
      </w:tr>
      <w:tr w:rsidR="006D4CFC" w:rsidRPr="00136FF1" w14:paraId="03DF49D4" w14:textId="77777777" w:rsidTr="00746A51">
        <w:tc>
          <w:tcPr>
            <w:tcW w:w="1890" w:type="dxa"/>
            <w:vAlign w:val="center"/>
          </w:tcPr>
          <w:p w14:paraId="5621CBC5" w14:textId="2DE4CBB6" w:rsidR="006D4CFC" w:rsidRPr="00136FF1" w:rsidRDefault="003F4F1D" w:rsidP="00746A51">
            <w:pPr>
              <w:autoSpaceDE w:val="0"/>
              <w:autoSpaceDN w:val="0"/>
              <w:adjustRightInd w:val="0"/>
              <w:spacing w:before="120" w:after="0" w:line="240" w:lineRule="auto"/>
              <w:rPr>
                <w:rFonts w:cs="Tahoma"/>
                <w:bCs/>
                <w:color w:val="000000"/>
                <w:szCs w:val="20"/>
                <w:lang w:val="en-US"/>
              </w:rPr>
            </w:pPr>
            <w:r w:rsidRPr="00136FF1">
              <w:rPr>
                <w:rFonts w:cs="Tahoma"/>
                <w:bCs/>
                <w:color w:val="000000"/>
                <w:szCs w:val="20"/>
                <w:lang w:val="en-US"/>
              </w:rPr>
              <w:lastRenderedPageBreak/>
              <w:t>Information to decision making</w:t>
            </w:r>
          </w:p>
        </w:tc>
        <w:tc>
          <w:tcPr>
            <w:tcW w:w="8730" w:type="dxa"/>
            <w:vAlign w:val="center"/>
          </w:tcPr>
          <w:p w14:paraId="5BB2F5E2" w14:textId="77777777" w:rsidR="00783041" w:rsidRPr="00136FF1" w:rsidRDefault="00783041" w:rsidP="00783041">
            <w:pPr>
              <w:autoSpaceDE w:val="0"/>
              <w:autoSpaceDN w:val="0"/>
              <w:adjustRightInd w:val="0"/>
              <w:spacing w:after="60" w:line="240" w:lineRule="auto"/>
              <w:rPr>
                <w:rFonts w:cs="Tahoma"/>
                <w:color w:val="000000"/>
                <w:szCs w:val="20"/>
              </w:rPr>
            </w:pPr>
            <w:r w:rsidRPr="00136FF1">
              <w:rPr>
                <w:rFonts w:cs="Tahoma"/>
                <w:color w:val="000000"/>
                <w:szCs w:val="20"/>
              </w:rPr>
              <w:t>Follow the evolution of the humanitarian situation by establishing and maintaining a network of regular communication with key WASH sector actors , within and / or outside the Cluster</w:t>
            </w:r>
          </w:p>
          <w:p w14:paraId="2F2B9D29" w14:textId="77777777" w:rsidR="005A47B3" w:rsidRPr="005A47B3" w:rsidRDefault="005A47B3" w:rsidP="005A47B3">
            <w:pPr>
              <w:autoSpaceDE w:val="0"/>
              <w:autoSpaceDN w:val="0"/>
              <w:adjustRightInd w:val="0"/>
              <w:spacing w:after="60" w:line="240" w:lineRule="auto"/>
              <w:rPr>
                <w:rFonts w:cs="Tahoma"/>
                <w:color w:val="000000"/>
                <w:szCs w:val="20"/>
              </w:rPr>
            </w:pPr>
            <w:r w:rsidRPr="005A47B3">
              <w:rPr>
                <w:rFonts w:cs="Tahoma"/>
                <w:color w:val="000000"/>
                <w:szCs w:val="20"/>
              </w:rPr>
              <w:t>Ensuring</w:t>
            </w:r>
            <w:r>
              <w:rPr>
                <w:rFonts w:cs="Tahoma"/>
                <w:color w:val="000000"/>
                <w:szCs w:val="20"/>
              </w:rPr>
              <w:t xml:space="preserve"> WASH </w:t>
            </w:r>
            <w:r w:rsidRPr="005A47B3">
              <w:rPr>
                <w:rFonts w:cs="Tahoma"/>
                <w:color w:val="000000"/>
                <w:szCs w:val="20"/>
              </w:rPr>
              <w:t>partners agree on assessment tools and approaches (i.e. core indicators, vulnerability criteria, compatible assessment processes and analysis) through consensus-building mechanisms;</w:t>
            </w:r>
          </w:p>
          <w:p w14:paraId="195FF92A" w14:textId="77777777" w:rsidR="005A47B3" w:rsidRPr="005A47B3" w:rsidRDefault="005A47B3" w:rsidP="005A47B3">
            <w:pPr>
              <w:autoSpaceDE w:val="0"/>
              <w:autoSpaceDN w:val="0"/>
              <w:adjustRightInd w:val="0"/>
              <w:spacing w:after="60" w:line="240" w:lineRule="auto"/>
              <w:rPr>
                <w:rFonts w:cs="Tahoma"/>
                <w:color w:val="000000"/>
                <w:szCs w:val="20"/>
              </w:rPr>
            </w:pPr>
            <w:r w:rsidRPr="005A47B3">
              <w:rPr>
                <w:rFonts w:cs="Tahoma"/>
                <w:color w:val="000000"/>
                <w:szCs w:val="20"/>
              </w:rPr>
              <w:t xml:space="preserve">Providing comprehensive analysis of needs, response and gaps to support operational decision-making and advocacy; </w:t>
            </w:r>
          </w:p>
          <w:p w14:paraId="7FE1D214" w14:textId="77777777" w:rsidR="00783041" w:rsidRPr="00136FF1" w:rsidRDefault="00783041" w:rsidP="00783041">
            <w:pPr>
              <w:autoSpaceDE w:val="0"/>
              <w:autoSpaceDN w:val="0"/>
              <w:adjustRightInd w:val="0"/>
              <w:spacing w:after="60" w:line="240" w:lineRule="auto"/>
              <w:rPr>
                <w:rFonts w:cs="Tahoma"/>
                <w:color w:val="000000"/>
                <w:szCs w:val="20"/>
              </w:rPr>
            </w:pPr>
            <w:r w:rsidRPr="00136FF1">
              <w:rPr>
                <w:rFonts w:cs="Tahoma"/>
                <w:color w:val="000000"/>
                <w:szCs w:val="20"/>
                <w:u w:val="single"/>
              </w:rPr>
              <w:t>Needs Assessment:</w:t>
            </w:r>
            <w:r w:rsidRPr="00136FF1">
              <w:rPr>
                <w:rFonts w:cs="Tahoma"/>
                <w:color w:val="000000"/>
                <w:szCs w:val="20"/>
              </w:rPr>
              <w:t xml:space="preserve"> Facilitating joint field missions including multi assessments and / or </w:t>
            </w:r>
            <w:proofErr w:type="spellStart"/>
            <w:r w:rsidRPr="00136FF1">
              <w:rPr>
                <w:rFonts w:cs="Tahoma"/>
                <w:color w:val="000000"/>
                <w:szCs w:val="20"/>
              </w:rPr>
              <w:t>sectoral</w:t>
            </w:r>
            <w:proofErr w:type="spellEnd"/>
            <w:r w:rsidRPr="00136FF1">
              <w:rPr>
                <w:rFonts w:cs="Tahoma"/>
                <w:color w:val="000000"/>
                <w:szCs w:val="20"/>
              </w:rPr>
              <w:t xml:space="preserve"> support the evaluation design and analysis tools needs and ensure the documentation and provision of those - one.</w:t>
            </w:r>
          </w:p>
          <w:p w14:paraId="1DCFEB05" w14:textId="46DEA00A" w:rsidR="00783041" w:rsidRPr="00136FF1" w:rsidRDefault="00783041" w:rsidP="00783041">
            <w:pPr>
              <w:autoSpaceDE w:val="0"/>
              <w:autoSpaceDN w:val="0"/>
              <w:adjustRightInd w:val="0"/>
              <w:spacing w:after="60" w:line="240" w:lineRule="auto"/>
              <w:rPr>
                <w:rFonts w:cs="Tahoma"/>
                <w:color w:val="000000"/>
                <w:szCs w:val="20"/>
              </w:rPr>
            </w:pPr>
            <w:r w:rsidRPr="00136FF1">
              <w:rPr>
                <w:rFonts w:cs="Tahoma"/>
                <w:color w:val="000000"/>
                <w:szCs w:val="20"/>
                <w:u w:val="single"/>
              </w:rPr>
              <w:t xml:space="preserve">Mapping </w:t>
            </w:r>
            <w:r w:rsidRPr="00136FF1">
              <w:rPr>
                <w:rFonts w:cs="Tahoma"/>
                <w:color w:val="000000"/>
                <w:szCs w:val="20"/>
              </w:rPr>
              <w:t>expertise and resources of the actors for the implementation of assessment work. ( Mapping , Technology ... )</w:t>
            </w:r>
          </w:p>
          <w:p w14:paraId="4F7067CA" w14:textId="38FF77B3" w:rsidR="00783041" w:rsidRPr="00136FF1" w:rsidRDefault="00783041" w:rsidP="00783041">
            <w:pPr>
              <w:autoSpaceDE w:val="0"/>
              <w:autoSpaceDN w:val="0"/>
              <w:adjustRightInd w:val="0"/>
              <w:spacing w:after="60" w:line="240" w:lineRule="auto"/>
              <w:rPr>
                <w:rFonts w:cs="Tahoma"/>
                <w:color w:val="000000"/>
                <w:szCs w:val="20"/>
              </w:rPr>
            </w:pPr>
            <w:r w:rsidRPr="00136FF1">
              <w:rPr>
                <w:rFonts w:cs="Tahoma"/>
                <w:color w:val="000000"/>
                <w:szCs w:val="20"/>
              </w:rPr>
              <w:t>Support the collection and analysis of existing secondary data.</w:t>
            </w:r>
          </w:p>
          <w:p w14:paraId="5F8CF9CD" w14:textId="08FB1927" w:rsidR="00136FF1" w:rsidRPr="00136FF1" w:rsidRDefault="00783041" w:rsidP="00783041">
            <w:pPr>
              <w:autoSpaceDE w:val="0"/>
              <w:autoSpaceDN w:val="0"/>
              <w:adjustRightInd w:val="0"/>
              <w:spacing w:after="60" w:line="240" w:lineRule="auto"/>
              <w:rPr>
                <w:rFonts w:cs="Tahoma"/>
                <w:color w:val="000000"/>
                <w:szCs w:val="20"/>
              </w:rPr>
            </w:pPr>
            <w:r>
              <w:rPr>
                <w:rFonts w:cs="Tahoma"/>
                <w:color w:val="000000"/>
                <w:szCs w:val="20"/>
              </w:rPr>
              <w:t xml:space="preserve">Training and support of the WASH actors </w:t>
            </w:r>
            <w:r w:rsidR="00136FF1" w:rsidRPr="00136FF1">
              <w:rPr>
                <w:rFonts w:cs="Tahoma"/>
                <w:color w:val="000000"/>
                <w:szCs w:val="20"/>
              </w:rPr>
              <w:t>on these tools of analysis and needs assessment</w:t>
            </w:r>
          </w:p>
          <w:p w14:paraId="77F16C93" w14:textId="7C0C818D" w:rsidR="005A47B3" w:rsidRPr="005A47B3" w:rsidRDefault="00136FF1" w:rsidP="005A47B3">
            <w:pPr>
              <w:autoSpaceDE w:val="0"/>
              <w:autoSpaceDN w:val="0"/>
              <w:adjustRightInd w:val="0"/>
              <w:spacing w:after="60" w:line="240" w:lineRule="auto"/>
              <w:rPr>
                <w:rFonts w:cs="Tahoma"/>
                <w:color w:val="000000"/>
                <w:szCs w:val="20"/>
              </w:rPr>
            </w:pPr>
            <w:r w:rsidRPr="00783041">
              <w:rPr>
                <w:rFonts w:cs="Tahoma"/>
                <w:color w:val="000000"/>
                <w:szCs w:val="20"/>
                <w:u w:val="single"/>
              </w:rPr>
              <w:t>Analysis &amp; Recommendations :</w:t>
            </w:r>
            <w:r w:rsidRPr="00783041">
              <w:rPr>
                <w:rFonts w:cs="Tahoma"/>
                <w:color w:val="000000"/>
                <w:szCs w:val="20"/>
              </w:rPr>
              <w:t xml:space="preserve"> Identify and regularly update the priority areas for inter</w:t>
            </w:r>
            <w:r w:rsidR="005A47B3">
              <w:rPr>
                <w:rFonts w:cs="Tahoma"/>
                <w:color w:val="000000"/>
                <w:szCs w:val="20"/>
              </w:rPr>
              <w:t xml:space="preserve">vention </w:t>
            </w:r>
            <w:r w:rsidRPr="00783041">
              <w:rPr>
                <w:rFonts w:cs="Tahoma"/>
                <w:color w:val="000000"/>
                <w:szCs w:val="20"/>
              </w:rPr>
              <w:t>and gaps ove</w:t>
            </w:r>
            <w:r w:rsidR="00783041" w:rsidRPr="00783041">
              <w:rPr>
                <w:rFonts w:cs="Tahoma"/>
                <w:color w:val="000000"/>
                <w:szCs w:val="20"/>
              </w:rPr>
              <w:t>rlap and inform all stakeholder</w:t>
            </w:r>
          </w:p>
        </w:tc>
      </w:tr>
      <w:tr w:rsidR="006D4CFC" w:rsidRPr="00783041" w14:paraId="7DE2CEE7" w14:textId="77777777" w:rsidTr="00746A51">
        <w:tc>
          <w:tcPr>
            <w:tcW w:w="1890" w:type="dxa"/>
            <w:vAlign w:val="center"/>
          </w:tcPr>
          <w:p w14:paraId="281FF866" w14:textId="0A05B91C" w:rsidR="006D4CFC" w:rsidRPr="00783041" w:rsidRDefault="00783041" w:rsidP="00783041">
            <w:pPr>
              <w:autoSpaceDE w:val="0"/>
              <w:autoSpaceDN w:val="0"/>
              <w:adjustRightInd w:val="0"/>
              <w:spacing w:before="20" w:after="0" w:line="240" w:lineRule="auto"/>
              <w:rPr>
                <w:rFonts w:cs="Tahoma"/>
                <w:color w:val="000000"/>
                <w:szCs w:val="20"/>
                <w:lang w:val="en-US"/>
              </w:rPr>
            </w:pPr>
            <w:r w:rsidRPr="00783041">
              <w:rPr>
                <w:color w:val="222222"/>
                <w:lang w:val="en-US"/>
              </w:rPr>
              <w:t>Capacity building</w:t>
            </w:r>
            <w:r>
              <w:rPr>
                <w:color w:val="222222"/>
                <w:lang w:val="en-US"/>
              </w:rPr>
              <w:t xml:space="preserve"> on the </w:t>
            </w:r>
            <w:r w:rsidRPr="00783041">
              <w:rPr>
                <w:color w:val="222222"/>
                <w:lang w:val="en-US"/>
              </w:rPr>
              <w:t xml:space="preserve"> preparedness and response to </w:t>
            </w:r>
            <w:r>
              <w:rPr>
                <w:color w:val="222222"/>
                <w:lang w:val="en-US"/>
              </w:rPr>
              <w:t xml:space="preserve"> an EVD outbreak</w:t>
            </w:r>
          </w:p>
        </w:tc>
        <w:tc>
          <w:tcPr>
            <w:tcW w:w="8730" w:type="dxa"/>
            <w:vAlign w:val="center"/>
          </w:tcPr>
          <w:p w14:paraId="7AD8C646" w14:textId="41AAB948" w:rsidR="00783041" w:rsidRPr="00783041" w:rsidRDefault="00783041" w:rsidP="00783041">
            <w:pPr>
              <w:autoSpaceDE w:val="0"/>
              <w:autoSpaceDN w:val="0"/>
              <w:adjustRightInd w:val="0"/>
              <w:spacing w:after="60" w:line="240" w:lineRule="auto"/>
              <w:rPr>
                <w:rFonts w:cs="Tahoma"/>
                <w:color w:val="000000"/>
                <w:szCs w:val="20"/>
                <w:lang w:val="en-US"/>
              </w:rPr>
            </w:pPr>
            <w:r w:rsidRPr="00783041">
              <w:rPr>
                <w:rFonts w:cs="Tahoma"/>
                <w:color w:val="000000"/>
                <w:szCs w:val="20"/>
                <w:u w:val="single"/>
                <w:lang w:val="en-US"/>
              </w:rPr>
              <w:t>Training:</w:t>
            </w:r>
            <w:r w:rsidRPr="00783041">
              <w:rPr>
                <w:rFonts w:cs="Tahoma"/>
                <w:color w:val="000000"/>
                <w:szCs w:val="20"/>
                <w:lang w:val="en-US"/>
              </w:rPr>
              <w:t xml:space="preserve"> on the 'cluster' approach , on the WASH response situa</w:t>
            </w:r>
            <w:r>
              <w:rPr>
                <w:rFonts w:cs="Tahoma"/>
                <w:color w:val="000000"/>
                <w:szCs w:val="20"/>
                <w:lang w:val="en-US"/>
              </w:rPr>
              <w:t>tion and the standards to be achieved</w:t>
            </w:r>
          </w:p>
          <w:p w14:paraId="693B7811" w14:textId="35575A51" w:rsidR="00783041" w:rsidRPr="00783041" w:rsidRDefault="00783041" w:rsidP="00783041">
            <w:pPr>
              <w:autoSpaceDE w:val="0"/>
              <w:autoSpaceDN w:val="0"/>
              <w:adjustRightInd w:val="0"/>
              <w:spacing w:after="60" w:line="240" w:lineRule="auto"/>
              <w:rPr>
                <w:rFonts w:cs="Tahoma"/>
                <w:color w:val="000000"/>
                <w:szCs w:val="20"/>
                <w:lang w:val="en-US"/>
              </w:rPr>
            </w:pPr>
            <w:r w:rsidRPr="00783041">
              <w:rPr>
                <w:rFonts w:cs="Tahoma"/>
                <w:color w:val="000000"/>
                <w:szCs w:val="20"/>
                <w:u w:val="single"/>
                <w:lang w:val="en-US"/>
              </w:rPr>
              <w:t>Operational assistance:</w:t>
            </w:r>
            <w:r w:rsidRPr="00783041">
              <w:rPr>
                <w:rFonts w:cs="Tahoma"/>
                <w:color w:val="000000"/>
                <w:szCs w:val="20"/>
                <w:lang w:val="en-US"/>
              </w:rPr>
              <w:t xml:space="preserve"> on needs analysis , planning and implementation of the re</w:t>
            </w:r>
            <w:r>
              <w:rPr>
                <w:rFonts w:cs="Tahoma"/>
                <w:color w:val="000000"/>
                <w:szCs w:val="20"/>
                <w:lang w:val="en-US"/>
              </w:rPr>
              <w:t>sponse, the pre-positioning of stocks</w:t>
            </w:r>
            <w:r w:rsidRPr="00783041">
              <w:rPr>
                <w:rFonts w:cs="Tahoma"/>
                <w:color w:val="000000"/>
                <w:szCs w:val="20"/>
                <w:lang w:val="en-US"/>
              </w:rPr>
              <w:t xml:space="preserve"> , advocacy and resource mobilization</w:t>
            </w:r>
          </w:p>
          <w:p w14:paraId="297A2222" w14:textId="2AE0B67C" w:rsidR="00783041" w:rsidRPr="00783041" w:rsidRDefault="00783041" w:rsidP="00783041">
            <w:pPr>
              <w:autoSpaceDE w:val="0"/>
              <w:autoSpaceDN w:val="0"/>
              <w:adjustRightInd w:val="0"/>
              <w:spacing w:after="60" w:line="240" w:lineRule="auto"/>
              <w:rPr>
                <w:rFonts w:cs="Tahoma"/>
                <w:color w:val="000000"/>
                <w:szCs w:val="20"/>
                <w:lang w:val="en-US"/>
              </w:rPr>
            </w:pPr>
            <w:r w:rsidRPr="00783041">
              <w:rPr>
                <w:rFonts w:cs="Tahoma"/>
                <w:color w:val="000000"/>
                <w:szCs w:val="20"/>
                <w:u w:val="single"/>
                <w:lang w:val="en-US"/>
              </w:rPr>
              <w:t>Involvement of local authorities and expertise</w:t>
            </w:r>
            <w:r w:rsidRPr="00783041">
              <w:rPr>
                <w:rFonts w:cs="Tahoma"/>
                <w:color w:val="000000"/>
                <w:szCs w:val="20"/>
                <w:lang w:val="en-US"/>
              </w:rPr>
              <w:t>: Define the technical and operational capacity of local authorities and organization , and define an action plan for their capacity building and monitoring</w:t>
            </w:r>
          </w:p>
          <w:p w14:paraId="3D799F58" w14:textId="46B1DF64" w:rsidR="006D4CFC" w:rsidRPr="00783041" w:rsidRDefault="00783041" w:rsidP="00746A51">
            <w:pPr>
              <w:autoSpaceDE w:val="0"/>
              <w:autoSpaceDN w:val="0"/>
              <w:adjustRightInd w:val="0"/>
              <w:spacing w:after="60" w:line="240" w:lineRule="auto"/>
              <w:rPr>
                <w:rFonts w:cs="Tahoma"/>
                <w:color w:val="000000"/>
                <w:szCs w:val="20"/>
                <w:lang w:val="en-US"/>
              </w:rPr>
            </w:pPr>
            <w:r w:rsidRPr="00783041">
              <w:rPr>
                <w:rFonts w:eastAsia="Times New Roman" w:cs="Tahoma"/>
                <w:color w:val="222222"/>
                <w:szCs w:val="20"/>
                <w:u w:val="single"/>
                <w:lang w:val="en-US"/>
              </w:rPr>
              <w:t>Funding Mechanisms :</w:t>
            </w:r>
            <w:r w:rsidRPr="00783041">
              <w:rPr>
                <w:rFonts w:eastAsia="Times New Roman" w:cs="Tahoma"/>
                <w:color w:val="222222"/>
                <w:szCs w:val="20"/>
                <w:lang w:val="en-US"/>
              </w:rPr>
              <w:t xml:space="preserve"> Will be responsible for validating the proposed funding requests for </w:t>
            </w:r>
            <w:r>
              <w:rPr>
                <w:rFonts w:eastAsia="Times New Roman" w:cs="Tahoma"/>
                <w:color w:val="222222"/>
                <w:szCs w:val="20"/>
                <w:lang w:val="en-US"/>
              </w:rPr>
              <w:t>humanitarian fund if existing</w:t>
            </w:r>
            <w:r w:rsidRPr="00783041">
              <w:rPr>
                <w:rFonts w:eastAsia="Times New Roman" w:cs="Tahoma"/>
                <w:color w:val="222222"/>
                <w:szCs w:val="20"/>
                <w:lang w:val="en-US"/>
              </w:rPr>
              <w:t xml:space="preserve"> , or at the request of other donors and based on predetermined by cluster partners criteria</w:t>
            </w:r>
          </w:p>
        </w:tc>
      </w:tr>
      <w:tr w:rsidR="006D4CFC" w:rsidRPr="00136FF1" w14:paraId="2DEEC29D" w14:textId="77777777" w:rsidTr="00746A51">
        <w:tc>
          <w:tcPr>
            <w:tcW w:w="1890" w:type="dxa"/>
            <w:vAlign w:val="center"/>
          </w:tcPr>
          <w:p w14:paraId="01286F41" w14:textId="709E3C5A" w:rsidR="006D4CFC" w:rsidRPr="00136FF1" w:rsidRDefault="00783041" w:rsidP="00746A51">
            <w:pPr>
              <w:autoSpaceDE w:val="0"/>
              <w:autoSpaceDN w:val="0"/>
              <w:adjustRightInd w:val="0"/>
              <w:spacing w:before="20" w:after="0" w:line="240" w:lineRule="auto"/>
              <w:rPr>
                <w:rFonts w:cs="Tahoma"/>
                <w:color w:val="000000"/>
                <w:szCs w:val="20"/>
                <w:lang w:val="en-US"/>
              </w:rPr>
            </w:pPr>
            <w:r>
              <w:rPr>
                <w:rFonts w:cs="Tahoma"/>
                <w:color w:val="000000"/>
                <w:szCs w:val="20"/>
                <w:lang w:val="en-US"/>
              </w:rPr>
              <w:t>Strategic Planning</w:t>
            </w:r>
          </w:p>
        </w:tc>
        <w:tc>
          <w:tcPr>
            <w:tcW w:w="8730" w:type="dxa"/>
            <w:vAlign w:val="center"/>
          </w:tcPr>
          <w:p w14:paraId="350AF184" w14:textId="75137531" w:rsidR="00783041" w:rsidRPr="00783041" w:rsidRDefault="00783041" w:rsidP="00783041">
            <w:pPr>
              <w:autoSpaceDE w:val="0"/>
              <w:autoSpaceDN w:val="0"/>
              <w:adjustRightInd w:val="0"/>
              <w:spacing w:after="60" w:line="240" w:lineRule="auto"/>
              <w:rPr>
                <w:rFonts w:cs="Tahoma"/>
                <w:color w:val="000000"/>
                <w:szCs w:val="20"/>
                <w:lang w:val="en-US"/>
              </w:rPr>
            </w:pPr>
            <w:r w:rsidRPr="00783041">
              <w:rPr>
                <w:rFonts w:cs="Tahoma"/>
                <w:color w:val="000000"/>
                <w:szCs w:val="20"/>
                <w:lang w:val="en-US"/>
              </w:rPr>
              <w:t>Develop a strategic plan, including cross-cutting themes such as gender, protection, disability, if necessary and appropriate.</w:t>
            </w:r>
          </w:p>
          <w:p w14:paraId="7FE03083" w14:textId="0C25C1BC" w:rsidR="00783041" w:rsidRPr="00783041" w:rsidRDefault="00783041" w:rsidP="00783041">
            <w:pPr>
              <w:autoSpaceDE w:val="0"/>
              <w:autoSpaceDN w:val="0"/>
              <w:adjustRightInd w:val="0"/>
              <w:spacing w:after="60" w:line="240" w:lineRule="auto"/>
              <w:rPr>
                <w:rFonts w:cs="Tahoma"/>
                <w:color w:val="000000"/>
                <w:szCs w:val="20"/>
                <w:lang w:val="en-US"/>
              </w:rPr>
            </w:pPr>
            <w:r w:rsidRPr="00783041">
              <w:rPr>
                <w:rFonts w:cs="Tahoma"/>
                <w:color w:val="000000"/>
                <w:szCs w:val="20"/>
                <w:lang w:val="en-US"/>
              </w:rPr>
              <w:t xml:space="preserve">Establish programmatic link between the actors of the emergency response and those of early recovery / development to allow continuity in </w:t>
            </w:r>
            <w:r>
              <w:rPr>
                <w:rFonts w:cs="Tahoma"/>
                <w:color w:val="000000"/>
                <w:szCs w:val="20"/>
                <w:lang w:val="en-US"/>
              </w:rPr>
              <w:t>achieving</w:t>
            </w:r>
            <w:r w:rsidRPr="00783041">
              <w:rPr>
                <w:rFonts w:cs="Tahoma"/>
                <w:color w:val="000000"/>
                <w:szCs w:val="20"/>
                <w:lang w:val="en-US"/>
              </w:rPr>
              <w:t xml:space="preserve"> the needs</w:t>
            </w:r>
          </w:p>
          <w:p w14:paraId="26693A4F" w14:textId="56B21071" w:rsidR="00783041" w:rsidRPr="00136FF1" w:rsidRDefault="00783041" w:rsidP="00783041">
            <w:pPr>
              <w:autoSpaceDE w:val="0"/>
              <w:autoSpaceDN w:val="0"/>
              <w:adjustRightInd w:val="0"/>
              <w:spacing w:after="60" w:line="240" w:lineRule="auto"/>
              <w:rPr>
                <w:rFonts w:cs="Tahoma"/>
                <w:color w:val="000000"/>
                <w:szCs w:val="20"/>
                <w:u w:val="single"/>
                <w:lang w:val="en-US"/>
              </w:rPr>
            </w:pPr>
            <w:r w:rsidRPr="00783041">
              <w:rPr>
                <w:rFonts w:cs="Tahoma"/>
                <w:color w:val="000000"/>
                <w:szCs w:val="20"/>
                <w:lang w:val="en-US"/>
              </w:rPr>
              <w:t>Promote programmatic integration with other actors and clusters in order to better meet the needs of beneficiaries.</w:t>
            </w:r>
          </w:p>
        </w:tc>
      </w:tr>
      <w:tr w:rsidR="006D4CFC" w:rsidRPr="00136FF1" w14:paraId="4678898A" w14:textId="77777777" w:rsidTr="00746A51">
        <w:tc>
          <w:tcPr>
            <w:tcW w:w="1890" w:type="dxa"/>
            <w:vAlign w:val="center"/>
          </w:tcPr>
          <w:p w14:paraId="3BACD9AD" w14:textId="32B680C0" w:rsidR="006D4CFC" w:rsidRPr="00783041" w:rsidRDefault="00783041" w:rsidP="002F6BCB">
            <w:pPr>
              <w:autoSpaceDE w:val="0"/>
              <w:autoSpaceDN w:val="0"/>
              <w:adjustRightInd w:val="0"/>
              <w:spacing w:before="20" w:after="0" w:line="240" w:lineRule="auto"/>
              <w:rPr>
                <w:rFonts w:cs="Tahoma"/>
                <w:color w:val="000000"/>
                <w:szCs w:val="20"/>
                <w:lang w:val="en-US"/>
              </w:rPr>
            </w:pPr>
            <w:r w:rsidRPr="00783041">
              <w:rPr>
                <w:color w:val="222222"/>
                <w:lang w:val="en-US"/>
              </w:rPr>
              <w:t>Compliance with international standards and national strategies for WASH</w:t>
            </w:r>
            <w:r w:rsidR="005A47B3">
              <w:rPr>
                <w:color w:val="222222"/>
                <w:lang w:val="en-US"/>
              </w:rPr>
              <w:t xml:space="preserve"> in EV</w:t>
            </w:r>
            <w:r w:rsidR="002F6BCB">
              <w:rPr>
                <w:color w:val="222222"/>
                <w:lang w:val="en-US"/>
              </w:rPr>
              <w:t>D</w:t>
            </w:r>
            <w:r w:rsidR="005A47B3">
              <w:rPr>
                <w:color w:val="222222"/>
                <w:lang w:val="en-US"/>
              </w:rPr>
              <w:t xml:space="preserve"> outbreak/public heath crisis</w:t>
            </w:r>
          </w:p>
        </w:tc>
        <w:tc>
          <w:tcPr>
            <w:tcW w:w="8730" w:type="dxa"/>
            <w:vAlign w:val="center"/>
          </w:tcPr>
          <w:p w14:paraId="35F20A58" w14:textId="77777777" w:rsidR="00783041" w:rsidRPr="00783041" w:rsidRDefault="00783041" w:rsidP="00783041">
            <w:pPr>
              <w:autoSpaceDE w:val="0"/>
              <w:autoSpaceDN w:val="0"/>
              <w:adjustRightInd w:val="0"/>
              <w:spacing w:after="60" w:line="240" w:lineRule="auto"/>
              <w:rPr>
                <w:rFonts w:cs="Tahoma"/>
                <w:color w:val="000000"/>
                <w:szCs w:val="20"/>
                <w:lang w:val="en-US"/>
              </w:rPr>
            </w:pPr>
            <w:r w:rsidRPr="00783041">
              <w:rPr>
                <w:rFonts w:cs="Tahoma"/>
                <w:color w:val="000000"/>
                <w:szCs w:val="20"/>
                <w:lang w:val="en-US"/>
              </w:rPr>
              <w:t>Set the standard for the WASH response , making it accessible to all members and adapt in concert based on feedback from the field</w:t>
            </w:r>
          </w:p>
          <w:p w14:paraId="2183A930" w14:textId="77777777" w:rsidR="00783041" w:rsidRPr="00783041" w:rsidRDefault="00783041" w:rsidP="00783041">
            <w:pPr>
              <w:autoSpaceDE w:val="0"/>
              <w:autoSpaceDN w:val="0"/>
              <w:adjustRightInd w:val="0"/>
              <w:spacing w:after="60" w:line="240" w:lineRule="auto"/>
              <w:rPr>
                <w:rFonts w:cs="Tahoma"/>
                <w:color w:val="000000"/>
                <w:szCs w:val="20"/>
                <w:lang w:val="en-US"/>
              </w:rPr>
            </w:pPr>
            <w:r w:rsidRPr="00783041">
              <w:rPr>
                <w:rFonts w:cs="Tahoma"/>
                <w:color w:val="000000"/>
                <w:szCs w:val="20"/>
                <w:lang w:val="en-US"/>
              </w:rPr>
              <w:t>Promote complementarity and harmonization of approaches and interventions</w:t>
            </w:r>
          </w:p>
          <w:p w14:paraId="3D677ECE" w14:textId="52FE5A66" w:rsidR="006D4CFC" w:rsidRPr="00783041" w:rsidRDefault="00783041" w:rsidP="00783041">
            <w:pPr>
              <w:autoSpaceDE w:val="0"/>
              <w:autoSpaceDN w:val="0"/>
              <w:adjustRightInd w:val="0"/>
              <w:spacing w:after="60" w:line="240" w:lineRule="auto"/>
              <w:rPr>
                <w:rFonts w:cs="Tahoma"/>
                <w:color w:val="000000"/>
                <w:szCs w:val="20"/>
                <w:lang w:val="en-US"/>
              </w:rPr>
            </w:pPr>
            <w:r w:rsidRPr="00783041">
              <w:rPr>
                <w:rFonts w:cs="Tahoma"/>
                <w:color w:val="000000"/>
                <w:szCs w:val="20"/>
                <w:lang w:val="en-US"/>
              </w:rPr>
              <w:t>Ensure that humanitarian responses support and strengthen local initiatives and capacity</w:t>
            </w:r>
          </w:p>
        </w:tc>
      </w:tr>
      <w:tr w:rsidR="006D4CFC" w:rsidRPr="005A47B3" w14:paraId="3C4F4A61" w14:textId="77777777" w:rsidTr="00746A51">
        <w:tc>
          <w:tcPr>
            <w:tcW w:w="1890" w:type="dxa"/>
            <w:vAlign w:val="center"/>
          </w:tcPr>
          <w:p w14:paraId="2A574685" w14:textId="77777777" w:rsidR="005A47B3" w:rsidRPr="005A47B3" w:rsidRDefault="005A47B3" w:rsidP="005A47B3">
            <w:pPr>
              <w:autoSpaceDE w:val="0"/>
              <w:autoSpaceDN w:val="0"/>
              <w:adjustRightInd w:val="0"/>
              <w:spacing w:before="20" w:after="0" w:line="240" w:lineRule="auto"/>
              <w:rPr>
                <w:rFonts w:cs="Tahoma"/>
                <w:color w:val="000000"/>
                <w:szCs w:val="20"/>
                <w:lang w:val="en-US"/>
              </w:rPr>
            </w:pPr>
            <w:r w:rsidRPr="005A47B3">
              <w:rPr>
                <w:rFonts w:cs="Tahoma"/>
                <w:color w:val="000000"/>
                <w:szCs w:val="20"/>
                <w:lang w:val="en-US"/>
              </w:rPr>
              <w:t>Monitoring and evaluation of interventions and their effects</w:t>
            </w:r>
          </w:p>
          <w:p w14:paraId="194151C5" w14:textId="60E19F08" w:rsidR="006D4CFC" w:rsidRPr="00136FF1" w:rsidRDefault="006D4CFC" w:rsidP="00746A51">
            <w:pPr>
              <w:autoSpaceDE w:val="0"/>
              <w:autoSpaceDN w:val="0"/>
              <w:adjustRightInd w:val="0"/>
              <w:spacing w:before="20" w:after="0" w:line="240" w:lineRule="auto"/>
              <w:rPr>
                <w:rFonts w:cs="Tahoma"/>
                <w:color w:val="000000"/>
                <w:szCs w:val="20"/>
                <w:lang w:val="en-US"/>
              </w:rPr>
            </w:pPr>
          </w:p>
        </w:tc>
        <w:tc>
          <w:tcPr>
            <w:tcW w:w="8730" w:type="dxa"/>
            <w:vAlign w:val="center"/>
          </w:tcPr>
          <w:p w14:paraId="2C8AFC4D" w14:textId="77777777" w:rsidR="006D4CFC" w:rsidRDefault="005A47B3" w:rsidP="00746A51">
            <w:pPr>
              <w:autoSpaceDE w:val="0"/>
              <w:autoSpaceDN w:val="0"/>
              <w:adjustRightInd w:val="0"/>
              <w:spacing w:after="60" w:line="240" w:lineRule="auto"/>
              <w:rPr>
                <w:color w:val="222222"/>
                <w:lang w:val="en-US"/>
              </w:rPr>
            </w:pPr>
            <w:r w:rsidRPr="005A47B3">
              <w:rPr>
                <w:color w:val="222222"/>
                <w:lang w:val="en-US"/>
              </w:rPr>
              <w:t>Define some relevant key indicators jointly defined (including the mobilization of financial resources) and mechanisms to regularly in</w:t>
            </w:r>
            <w:r>
              <w:rPr>
                <w:color w:val="222222"/>
                <w:lang w:val="en-US"/>
              </w:rPr>
              <w:t>form , analyze data , evaluate</w:t>
            </w:r>
            <w:r w:rsidRPr="005A47B3">
              <w:rPr>
                <w:color w:val="222222"/>
                <w:lang w:val="en-US"/>
              </w:rPr>
              <w:t xml:space="preserve"> interventions to promote and disseminate the findings, recommendations and best practices</w:t>
            </w:r>
          </w:p>
          <w:p w14:paraId="79EAB5D9" w14:textId="6AFDEE63" w:rsidR="005A47B3" w:rsidRPr="005A47B3" w:rsidRDefault="005A47B3" w:rsidP="00746A51">
            <w:pPr>
              <w:autoSpaceDE w:val="0"/>
              <w:autoSpaceDN w:val="0"/>
              <w:adjustRightInd w:val="0"/>
              <w:spacing w:after="60" w:line="240" w:lineRule="auto"/>
              <w:rPr>
                <w:rFonts w:cs="Tahoma"/>
                <w:color w:val="000000"/>
                <w:szCs w:val="20"/>
                <w:lang w:val="en-US"/>
              </w:rPr>
            </w:pPr>
            <w:r w:rsidRPr="005A47B3">
              <w:rPr>
                <w:color w:val="222222"/>
                <w:lang w:val="en-US"/>
              </w:rPr>
              <w:t>Periodically assessing the performance of the cluster through the utilization of the Cluster Performance Monitoring Tool and ensuring that the information generated is then shared with partners for further learning and knowledge management</w:t>
            </w:r>
          </w:p>
        </w:tc>
      </w:tr>
      <w:tr w:rsidR="006D4CFC" w:rsidRPr="00136FF1" w14:paraId="639736A6" w14:textId="77777777" w:rsidTr="00746A51">
        <w:tc>
          <w:tcPr>
            <w:tcW w:w="1890" w:type="dxa"/>
            <w:vAlign w:val="center"/>
          </w:tcPr>
          <w:p w14:paraId="48E55184" w14:textId="3F9ECF7C" w:rsidR="006D4CFC" w:rsidRPr="00136FF1" w:rsidRDefault="005A47B3" w:rsidP="00746A51">
            <w:pPr>
              <w:autoSpaceDE w:val="0"/>
              <w:autoSpaceDN w:val="0"/>
              <w:adjustRightInd w:val="0"/>
              <w:spacing w:before="20" w:after="0" w:line="240" w:lineRule="auto"/>
              <w:rPr>
                <w:rFonts w:cs="Tahoma"/>
                <w:color w:val="000000"/>
                <w:szCs w:val="20"/>
                <w:lang w:val="en-US"/>
              </w:rPr>
            </w:pPr>
            <w:r>
              <w:rPr>
                <w:rFonts w:cs="Tahoma"/>
                <w:color w:val="000000"/>
                <w:szCs w:val="20"/>
                <w:lang w:val="en-US"/>
              </w:rPr>
              <w:t>Contingency Plan</w:t>
            </w:r>
          </w:p>
        </w:tc>
        <w:tc>
          <w:tcPr>
            <w:tcW w:w="8730" w:type="dxa"/>
            <w:vAlign w:val="center"/>
          </w:tcPr>
          <w:p w14:paraId="6B8ED6DA" w14:textId="317396E9" w:rsidR="005A47B3" w:rsidRPr="005A47B3" w:rsidRDefault="005A47B3" w:rsidP="005A47B3">
            <w:pPr>
              <w:numPr>
                <w:ilvl w:val="0"/>
                <w:numId w:val="3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0"/>
              <w:rPr>
                <w:color w:val="222222"/>
                <w:lang w:val="en-US"/>
              </w:rPr>
            </w:pPr>
            <w:r w:rsidRPr="005A47B3">
              <w:rPr>
                <w:color w:val="222222"/>
                <w:lang w:val="en-US"/>
              </w:rPr>
              <w:t>Develop contingency plans based on identified and defined jointly risks, make it accessible to a</w:t>
            </w:r>
            <w:r>
              <w:rPr>
                <w:color w:val="222222"/>
                <w:lang w:val="en-US"/>
              </w:rPr>
              <w:t xml:space="preserve">ll members and adapt if relevant </w:t>
            </w:r>
            <w:r w:rsidRPr="005A47B3">
              <w:rPr>
                <w:color w:val="222222"/>
                <w:lang w:val="en-US"/>
              </w:rPr>
              <w:t>based on feedback from the field</w:t>
            </w:r>
          </w:p>
          <w:p w14:paraId="1B0BB1C3" w14:textId="77777777" w:rsidR="006D4CFC" w:rsidRDefault="005A47B3" w:rsidP="005A47B3">
            <w:pPr>
              <w:autoSpaceDE w:val="0"/>
              <w:autoSpaceDN w:val="0"/>
              <w:adjustRightInd w:val="0"/>
              <w:spacing w:after="40" w:line="240" w:lineRule="auto"/>
              <w:rPr>
                <w:color w:val="222222"/>
                <w:lang w:val="en-US"/>
              </w:rPr>
            </w:pPr>
            <w:r w:rsidRPr="005A47B3">
              <w:rPr>
                <w:color w:val="222222"/>
                <w:lang w:val="en-US"/>
              </w:rPr>
              <w:t>Facilitate the pre-positioning of</w:t>
            </w:r>
            <w:r>
              <w:rPr>
                <w:color w:val="222222"/>
                <w:lang w:val="en-US"/>
              </w:rPr>
              <w:t xml:space="preserve"> stock</w:t>
            </w:r>
          </w:p>
          <w:p w14:paraId="2AAF4083" w14:textId="77777777" w:rsidR="005A47B3" w:rsidRPr="005A47B3" w:rsidRDefault="005A47B3" w:rsidP="005A47B3">
            <w:pPr>
              <w:numPr>
                <w:ilvl w:val="0"/>
                <w:numId w:val="3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0"/>
              <w:rPr>
                <w:color w:val="222222"/>
                <w:lang w:val="en-US"/>
              </w:rPr>
            </w:pPr>
            <w:r w:rsidRPr="005A47B3">
              <w:rPr>
                <w:color w:val="222222"/>
                <w:lang w:val="en-US"/>
              </w:rPr>
              <w:t>Drawing lessons learned from past activities and revising strategies accordingly;</w:t>
            </w:r>
          </w:p>
          <w:p w14:paraId="56C1B5A6" w14:textId="68974A25" w:rsidR="005A47B3" w:rsidRPr="005A47B3" w:rsidRDefault="005A47B3" w:rsidP="005A47B3">
            <w:pPr>
              <w:numPr>
                <w:ilvl w:val="0"/>
                <w:numId w:val="3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0"/>
              <w:rPr>
                <w:color w:val="222222"/>
                <w:lang w:val="en-US"/>
              </w:rPr>
            </w:pPr>
            <w:r w:rsidRPr="005A47B3">
              <w:rPr>
                <w:color w:val="222222"/>
                <w:lang w:val="en-US"/>
              </w:rPr>
              <w:t xml:space="preserve">Providing contingency-planning scenarios for the </w:t>
            </w:r>
            <w:r w:rsidR="002F6BCB">
              <w:rPr>
                <w:color w:val="222222"/>
                <w:lang w:val="en-US"/>
              </w:rPr>
              <w:t>WASH</w:t>
            </w:r>
            <w:r w:rsidRPr="005A47B3">
              <w:rPr>
                <w:color w:val="222222"/>
                <w:lang w:val="en-US"/>
              </w:rPr>
              <w:t xml:space="preserve"> security cluster;</w:t>
            </w:r>
          </w:p>
          <w:p w14:paraId="456C376D" w14:textId="2BE84D55" w:rsidR="005A47B3" w:rsidRPr="00136FF1" w:rsidRDefault="005A47B3" w:rsidP="005A47B3">
            <w:pPr>
              <w:numPr>
                <w:ilvl w:val="0"/>
                <w:numId w:val="3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left="0"/>
              <w:rPr>
                <w:rFonts w:cs="Tahoma"/>
                <w:color w:val="000000"/>
                <w:szCs w:val="20"/>
                <w:lang w:val="en-US"/>
              </w:rPr>
            </w:pPr>
            <w:r w:rsidRPr="005A47B3">
              <w:rPr>
                <w:color w:val="222222"/>
                <w:lang w:val="en-US"/>
              </w:rPr>
              <w:lastRenderedPageBreak/>
              <w:t>Developing mechanisms to enhance capacity building through in-country trainings and online learning packages.</w:t>
            </w:r>
          </w:p>
        </w:tc>
      </w:tr>
      <w:tr w:rsidR="006D4CFC" w:rsidRPr="00136FF1" w14:paraId="352FA0D7" w14:textId="77777777" w:rsidTr="00746A51">
        <w:tc>
          <w:tcPr>
            <w:tcW w:w="1890" w:type="dxa"/>
            <w:vAlign w:val="center"/>
          </w:tcPr>
          <w:p w14:paraId="5C6687DE" w14:textId="77777777" w:rsidR="005A47B3" w:rsidRPr="005A47B3" w:rsidRDefault="005A47B3" w:rsidP="005A47B3">
            <w:pPr>
              <w:autoSpaceDE w:val="0"/>
              <w:autoSpaceDN w:val="0"/>
              <w:adjustRightInd w:val="0"/>
              <w:spacing w:before="20" w:after="0" w:line="240" w:lineRule="auto"/>
              <w:rPr>
                <w:rFonts w:cs="Tahoma"/>
                <w:color w:val="000000"/>
                <w:szCs w:val="20"/>
                <w:lang w:val="en-US"/>
              </w:rPr>
            </w:pPr>
            <w:r w:rsidRPr="005A47B3">
              <w:rPr>
                <w:rFonts w:cs="Tahoma"/>
                <w:color w:val="000000"/>
                <w:szCs w:val="20"/>
                <w:lang w:val="en-US"/>
              </w:rPr>
              <w:lastRenderedPageBreak/>
              <w:t>Coordinating the activities of members of the WASH cluster with other active clusters</w:t>
            </w:r>
          </w:p>
          <w:p w14:paraId="3B186748" w14:textId="0F6BFD39" w:rsidR="006D4CFC" w:rsidRPr="00136FF1" w:rsidRDefault="006D4CFC" w:rsidP="005A47B3">
            <w:pPr>
              <w:autoSpaceDE w:val="0"/>
              <w:autoSpaceDN w:val="0"/>
              <w:adjustRightInd w:val="0"/>
              <w:spacing w:before="20" w:after="0" w:line="240" w:lineRule="auto"/>
              <w:rPr>
                <w:rFonts w:cs="Tahoma"/>
                <w:color w:val="000000"/>
                <w:szCs w:val="20"/>
                <w:lang w:val="en-US"/>
              </w:rPr>
            </w:pPr>
          </w:p>
        </w:tc>
        <w:tc>
          <w:tcPr>
            <w:tcW w:w="8730" w:type="dxa"/>
            <w:vAlign w:val="center"/>
          </w:tcPr>
          <w:p w14:paraId="4132D405" w14:textId="721782D6" w:rsidR="005A47B3" w:rsidRPr="005A47B3" w:rsidRDefault="005A47B3" w:rsidP="005A47B3">
            <w:pPr>
              <w:autoSpaceDE w:val="0"/>
              <w:autoSpaceDN w:val="0"/>
              <w:adjustRightInd w:val="0"/>
              <w:spacing w:before="20" w:after="0" w:line="240" w:lineRule="auto"/>
              <w:rPr>
                <w:rFonts w:cs="Tahoma"/>
                <w:color w:val="000000"/>
                <w:szCs w:val="20"/>
                <w:lang w:val="en-US"/>
              </w:rPr>
            </w:pPr>
            <w:r w:rsidRPr="005A47B3">
              <w:rPr>
                <w:rFonts w:cs="Tahoma"/>
                <w:color w:val="000000"/>
                <w:szCs w:val="20"/>
                <w:lang w:val="en-US"/>
              </w:rPr>
              <w:t>Meet regularly with other clusters (Nutrition, Health, Logistics etc.)</w:t>
            </w:r>
            <w:r>
              <w:rPr>
                <w:rFonts w:cs="Tahoma"/>
                <w:color w:val="000000"/>
                <w:szCs w:val="20"/>
                <w:lang w:val="en-US"/>
              </w:rPr>
              <w:t xml:space="preserve">, UNMEER and IMS </w:t>
            </w:r>
            <w:r w:rsidRPr="005A47B3">
              <w:rPr>
                <w:rFonts w:cs="Tahoma"/>
                <w:color w:val="000000"/>
                <w:szCs w:val="20"/>
                <w:lang w:val="en-US"/>
              </w:rPr>
              <w:t>(update on the activities, resources mobilized, external communication, harmonization of strategies and interventions, sharing resources etc.)</w:t>
            </w:r>
          </w:p>
          <w:p w14:paraId="323EFAFE" w14:textId="4B850650" w:rsidR="006D4CFC" w:rsidRPr="00136FF1" w:rsidRDefault="006D4CFC" w:rsidP="005A47B3">
            <w:pPr>
              <w:autoSpaceDE w:val="0"/>
              <w:autoSpaceDN w:val="0"/>
              <w:adjustRightInd w:val="0"/>
              <w:spacing w:before="20" w:after="60" w:line="240" w:lineRule="auto"/>
              <w:rPr>
                <w:rFonts w:cs="Tahoma"/>
                <w:color w:val="000000"/>
                <w:szCs w:val="20"/>
                <w:lang w:val="en-US"/>
              </w:rPr>
            </w:pPr>
          </w:p>
        </w:tc>
      </w:tr>
    </w:tbl>
    <w:p w14:paraId="260DA19C" w14:textId="77777777" w:rsidR="008B43BB" w:rsidRPr="00136FF1" w:rsidRDefault="008B43BB" w:rsidP="008B43BB">
      <w:pPr>
        <w:spacing w:after="0" w:line="240" w:lineRule="auto"/>
        <w:rPr>
          <w:rFonts w:cs="Tahoma"/>
          <w:color w:val="000000"/>
          <w:szCs w:val="20"/>
          <w:lang w:val="en-US"/>
        </w:rPr>
      </w:pPr>
    </w:p>
    <w:p w14:paraId="4E725AE9" w14:textId="4D504A98" w:rsidR="003D5EDF" w:rsidRPr="00136FF1" w:rsidRDefault="0091174A" w:rsidP="0091174A">
      <w:pPr>
        <w:pStyle w:val="Heading1"/>
        <w:rPr>
          <w:lang w:val="en-US"/>
        </w:rPr>
      </w:pPr>
      <w:r>
        <w:rPr>
          <w:lang w:val="en-US"/>
        </w:rPr>
        <w:t>WASH Cluster</w:t>
      </w:r>
      <w:r w:rsidR="003D5EDF" w:rsidRPr="00136FF1">
        <w:rPr>
          <w:lang w:val="en-US"/>
        </w:rPr>
        <w:t xml:space="preserve"> Roles and Responsibilities </w:t>
      </w:r>
    </w:p>
    <w:p w14:paraId="14166D92" w14:textId="7FD8B230" w:rsidR="0063698E" w:rsidRPr="00136FF1" w:rsidRDefault="0063698E" w:rsidP="0068636E">
      <w:pPr>
        <w:numPr>
          <w:ilvl w:val="0"/>
          <w:numId w:val="8"/>
        </w:numPr>
        <w:spacing w:after="120" w:line="240" w:lineRule="auto"/>
        <w:ind w:left="448" w:hanging="357"/>
        <w:contextualSpacing/>
        <w:rPr>
          <w:rFonts w:cs="Tahoma"/>
          <w:szCs w:val="20"/>
          <w:lang w:val="en-US"/>
        </w:rPr>
      </w:pPr>
      <w:r w:rsidRPr="00136FF1">
        <w:rPr>
          <w:rFonts w:cs="Tahoma"/>
          <w:szCs w:val="20"/>
          <w:lang w:val="en-US"/>
        </w:rPr>
        <w:t>As stated in General Assembly Resolution 46/182 of 1991, paragraphs 3 to 5, national authorities have</w:t>
      </w:r>
      <w:r w:rsidR="003F3EB9" w:rsidRPr="00136FF1">
        <w:rPr>
          <w:rFonts w:cs="Tahoma"/>
          <w:szCs w:val="20"/>
          <w:lang w:val="en-US"/>
        </w:rPr>
        <w:t xml:space="preserve"> the</w:t>
      </w:r>
      <w:r w:rsidRPr="00136FF1">
        <w:rPr>
          <w:rFonts w:cs="Tahoma"/>
          <w:szCs w:val="20"/>
          <w:lang w:val="en-US"/>
        </w:rPr>
        <w:t xml:space="preserve"> primary responsibility for taking care of the victims of natural disasters and other emergencies occurring in their territory</w:t>
      </w:r>
      <w:r w:rsidRPr="00136FF1">
        <w:rPr>
          <w:rStyle w:val="FootnoteReference"/>
          <w:rFonts w:cs="Tahoma"/>
          <w:szCs w:val="20"/>
          <w:lang w:val="en-US"/>
        </w:rPr>
        <w:footnoteReference w:id="1"/>
      </w:r>
      <w:r w:rsidRPr="00136FF1">
        <w:rPr>
          <w:rFonts w:cs="Tahoma"/>
          <w:szCs w:val="20"/>
          <w:lang w:val="en-US"/>
        </w:rPr>
        <w:t>.</w:t>
      </w:r>
    </w:p>
    <w:p w14:paraId="56BEC108" w14:textId="77777777" w:rsidR="0091174A" w:rsidRDefault="003D5EDF" w:rsidP="0068636E">
      <w:pPr>
        <w:numPr>
          <w:ilvl w:val="0"/>
          <w:numId w:val="8"/>
        </w:numPr>
        <w:spacing w:after="120" w:line="240" w:lineRule="auto"/>
        <w:ind w:left="448" w:hanging="357"/>
        <w:contextualSpacing/>
        <w:rPr>
          <w:rFonts w:cs="Tahoma"/>
          <w:szCs w:val="20"/>
          <w:lang w:val="en-US"/>
        </w:rPr>
      </w:pPr>
      <w:r w:rsidRPr="0091174A">
        <w:rPr>
          <w:rFonts w:cs="Tahoma"/>
          <w:szCs w:val="20"/>
          <w:lang w:val="en-US"/>
        </w:rPr>
        <w:t>At the IASC Infrastructural Architecture le</w:t>
      </w:r>
      <w:r w:rsidR="00F80555" w:rsidRPr="0091174A">
        <w:rPr>
          <w:rFonts w:cs="Tahoma"/>
          <w:szCs w:val="20"/>
          <w:lang w:val="en-US"/>
        </w:rPr>
        <w:t xml:space="preserve">vel, the </w:t>
      </w:r>
      <w:r w:rsidR="0091174A" w:rsidRPr="0091174A">
        <w:rPr>
          <w:rFonts w:cs="Tahoma"/>
          <w:szCs w:val="20"/>
          <w:lang w:val="en-US"/>
        </w:rPr>
        <w:t>UNICEF</w:t>
      </w:r>
      <w:r w:rsidR="00F80555" w:rsidRPr="0091174A">
        <w:rPr>
          <w:rFonts w:cs="Tahoma"/>
          <w:szCs w:val="20"/>
          <w:lang w:val="en-US"/>
        </w:rPr>
        <w:t xml:space="preserve"> </w:t>
      </w:r>
      <w:r w:rsidR="0091174A" w:rsidRPr="0091174A">
        <w:rPr>
          <w:rFonts w:cs="Tahoma"/>
          <w:szCs w:val="20"/>
          <w:lang w:val="en-US"/>
        </w:rPr>
        <w:t xml:space="preserve">Country Representatives </w:t>
      </w:r>
      <w:r w:rsidR="00F80555" w:rsidRPr="0091174A">
        <w:rPr>
          <w:rFonts w:cs="Tahoma"/>
          <w:szCs w:val="20"/>
          <w:lang w:val="en-US"/>
        </w:rPr>
        <w:t>are ultimately accountable to the Resident Coordinator for carrying out their Cluster Lead Agency responsibilities (as specified in the November 2006 IASC ‘Guidance Note on Using the Cluster Approach to Strengthen Humanitarian Response’ and Annex 1, ‘Generic Terms of Reference for Sector/Cluster Leads at the Country Level’).</w:t>
      </w:r>
      <w:r w:rsidR="0091174A">
        <w:rPr>
          <w:rFonts w:cs="Tahoma"/>
          <w:szCs w:val="20"/>
          <w:lang w:val="en-US"/>
        </w:rPr>
        <w:t xml:space="preserve"> </w:t>
      </w:r>
    </w:p>
    <w:p w14:paraId="2C3A05CD" w14:textId="2344D88A" w:rsidR="0091174A" w:rsidRPr="0091174A" w:rsidRDefault="0091174A" w:rsidP="0068636E">
      <w:pPr>
        <w:numPr>
          <w:ilvl w:val="0"/>
          <w:numId w:val="8"/>
        </w:numPr>
        <w:spacing w:after="120" w:line="240" w:lineRule="auto"/>
        <w:ind w:left="448" w:hanging="357"/>
        <w:contextualSpacing/>
        <w:rPr>
          <w:rFonts w:cs="Tahoma"/>
          <w:szCs w:val="20"/>
          <w:lang w:val="en-US"/>
        </w:rPr>
      </w:pPr>
      <w:r w:rsidRPr="0091174A">
        <w:rPr>
          <w:rFonts w:cs="Tahoma"/>
          <w:szCs w:val="20"/>
          <w:lang w:val="en-US"/>
        </w:rPr>
        <w:t>Concept of “last resort</w:t>
      </w:r>
      <w:r>
        <w:rPr>
          <w:rFonts w:cs="Tahoma"/>
          <w:szCs w:val="20"/>
          <w:lang w:val="en-US"/>
        </w:rPr>
        <w:t xml:space="preserve"> provider</w:t>
      </w:r>
      <w:r w:rsidRPr="0091174A">
        <w:rPr>
          <w:rFonts w:cs="Tahoma"/>
          <w:szCs w:val="20"/>
          <w:lang w:val="en-US"/>
        </w:rPr>
        <w:t xml:space="preserve"> " As agreed by the </w:t>
      </w:r>
      <w:r>
        <w:rPr>
          <w:rFonts w:cs="Tahoma"/>
          <w:szCs w:val="20"/>
          <w:lang w:val="en-US"/>
        </w:rPr>
        <w:t>IASC Principals , UNICEF, as a sector lead</w:t>
      </w:r>
      <w:r w:rsidRPr="0091174A">
        <w:rPr>
          <w:rFonts w:cs="Tahoma"/>
          <w:szCs w:val="20"/>
          <w:lang w:val="en-US"/>
        </w:rPr>
        <w:t xml:space="preserve">, will act as the provider of last resort subject to the conditions of access to affected populations , security personnel and property as well as the availability of </w:t>
      </w:r>
      <w:r>
        <w:rPr>
          <w:rFonts w:cs="Tahoma"/>
          <w:szCs w:val="20"/>
          <w:lang w:val="en-US"/>
        </w:rPr>
        <w:t>funding.</w:t>
      </w:r>
      <w:r w:rsidRPr="0091174A">
        <w:rPr>
          <w:rFonts w:cs="Tahoma"/>
          <w:szCs w:val="20"/>
          <w:lang w:val="en-US"/>
        </w:rPr>
        <w:t xml:space="preserve"> Responding to agreed priority needs, UNICEF will have the support of the </w:t>
      </w:r>
      <w:r>
        <w:rPr>
          <w:rFonts w:cs="Tahoma"/>
          <w:szCs w:val="20"/>
          <w:lang w:val="en-US"/>
        </w:rPr>
        <w:t>relevant coordination body</w:t>
      </w:r>
      <w:r w:rsidRPr="0091174A">
        <w:rPr>
          <w:rFonts w:cs="Tahoma"/>
          <w:szCs w:val="20"/>
          <w:lang w:val="en-US"/>
        </w:rPr>
        <w:t xml:space="preserve"> in its efforts to mobilize resources.</w:t>
      </w:r>
    </w:p>
    <w:p w14:paraId="40B9E73F" w14:textId="1D8E9DFE" w:rsidR="00F80555" w:rsidRPr="00136FF1" w:rsidRDefault="003F3EB9" w:rsidP="0068636E">
      <w:pPr>
        <w:numPr>
          <w:ilvl w:val="0"/>
          <w:numId w:val="8"/>
        </w:numPr>
        <w:spacing w:after="120" w:line="240" w:lineRule="auto"/>
        <w:ind w:left="448" w:hanging="357"/>
        <w:contextualSpacing/>
        <w:rPr>
          <w:rFonts w:cs="Tahoma"/>
          <w:szCs w:val="20"/>
          <w:lang w:val="en-US"/>
        </w:rPr>
      </w:pPr>
      <w:r w:rsidRPr="00136FF1">
        <w:rPr>
          <w:rFonts w:cs="Tahoma"/>
          <w:szCs w:val="20"/>
          <w:lang w:val="en-US"/>
        </w:rPr>
        <w:t xml:space="preserve">The Liberia </w:t>
      </w:r>
      <w:r w:rsidR="0091174A">
        <w:rPr>
          <w:rFonts w:cs="Tahoma"/>
          <w:szCs w:val="20"/>
          <w:lang w:val="en-US"/>
        </w:rPr>
        <w:t>WASH</w:t>
      </w:r>
      <w:r w:rsidR="00F80555" w:rsidRPr="00136FF1">
        <w:rPr>
          <w:rFonts w:cs="Tahoma"/>
          <w:szCs w:val="20"/>
          <w:lang w:val="en-US"/>
        </w:rPr>
        <w:t xml:space="preserve"> Cluster Coordinator is the neutral representative of the cluster as a whole and is responsible for the day-to-day coordination and facilitation of the work of the cluster.</w:t>
      </w:r>
    </w:p>
    <w:p w14:paraId="36E923E5" w14:textId="76CC980E" w:rsidR="003D5EDF" w:rsidRPr="00136FF1" w:rsidRDefault="00D66A3F" w:rsidP="0068636E">
      <w:pPr>
        <w:numPr>
          <w:ilvl w:val="0"/>
          <w:numId w:val="8"/>
        </w:numPr>
        <w:spacing w:after="120" w:line="240" w:lineRule="auto"/>
        <w:ind w:left="448" w:hanging="357"/>
        <w:contextualSpacing/>
        <w:rPr>
          <w:rFonts w:cs="Tahoma"/>
          <w:szCs w:val="20"/>
          <w:lang w:val="en-US"/>
        </w:rPr>
      </w:pPr>
      <w:r w:rsidRPr="00136FF1">
        <w:rPr>
          <w:rFonts w:cs="Tahoma"/>
          <w:szCs w:val="20"/>
          <w:lang w:val="en-US"/>
        </w:rPr>
        <w:t>At the operational level</w:t>
      </w:r>
      <w:r w:rsidR="003F3EB9" w:rsidRPr="00136FF1">
        <w:rPr>
          <w:rFonts w:cs="Tahoma"/>
          <w:szCs w:val="20"/>
          <w:lang w:val="en-US"/>
        </w:rPr>
        <w:t>,</w:t>
      </w:r>
      <w:r w:rsidRPr="00136FF1">
        <w:rPr>
          <w:rFonts w:cs="Tahoma"/>
          <w:szCs w:val="20"/>
          <w:lang w:val="en-US"/>
        </w:rPr>
        <w:t xml:space="preserve"> the </w:t>
      </w:r>
      <w:r w:rsidR="0091174A">
        <w:rPr>
          <w:rFonts w:cs="Tahoma"/>
          <w:szCs w:val="20"/>
          <w:lang w:val="en-US"/>
        </w:rPr>
        <w:t xml:space="preserve">WASH Cluster </w:t>
      </w:r>
      <w:r w:rsidR="0091174A" w:rsidRPr="00136FF1">
        <w:rPr>
          <w:rFonts w:cs="Tahoma"/>
          <w:szCs w:val="20"/>
          <w:lang w:val="en-US"/>
        </w:rPr>
        <w:t>is</w:t>
      </w:r>
      <w:r w:rsidRPr="00136FF1">
        <w:rPr>
          <w:rFonts w:cs="Tahoma"/>
          <w:szCs w:val="20"/>
          <w:lang w:val="en-US"/>
        </w:rPr>
        <w:t xml:space="preserve"> chaired by </w:t>
      </w:r>
      <w:r w:rsidR="003D5EDF" w:rsidRPr="00136FF1">
        <w:rPr>
          <w:rFonts w:cs="Tahoma"/>
          <w:szCs w:val="20"/>
          <w:lang w:val="en-US"/>
        </w:rPr>
        <w:t xml:space="preserve">representatives from </w:t>
      </w:r>
      <w:r w:rsidRPr="00136FF1">
        <w:rPr>
          <w:rFonts w:cs="Tahoma"/>
          <w:szCs w:val="20"/>
          <w:lang w:val="en-US"/>
        </w:rPr>
        <w:t xml:space="preserve">the Ministry of </w:t>
      </w:r>
      <w:r w:rsidR="0091174A">
        <w:rPr>
          <w:rFonts w:cs="Tahoma"/>
          <w:szCs w:val="20"/>
          <w:lang w:val="en-US"/>
        </w:rPr>
        <w:t>Public Works</w:t>
      </w:r>
      <w:r w:rsidRPr="00136FF1">
        <w:rPr>
          <w:rFonts w:cs="Tahoma"/>
          <w:szCs w:val="20"/>
          <w:lang w:val="en-US"/>
        </w:rPr>
        <w:t xml:space="preserve"> with the support of the cluster coordinator </w:t>
      </w:r>
      <w:r w:rsidR="003F3EB9" w:rsidRPr="00136FF1">
        <w:rPr>
          <w:rFonts w:cs="Tahoma"/>
          <w:szCs w:val="20"/>
          <w:lang w:val="en-US"/>
        </w:rPr>
        <w:t xml:space="preserve">as well as </w:t>
      </w:r>
      <w:r w:rsidRPr="00136FF1">
        <w:rPr>
          <w:rFonts w:cs="Tahoma"/>
          <w:szCs w:val="20"/>
          <w:lang w:val="en-US"/>
        </w:rPr>
        <w:t xml:space="preserve">ideally a </w:t>
      </w:r>
      <w:r w:rsidR="003D5EDF" w:rsidRPr="00136FF1">
        <w:rPr>
          <w:rFonts w:cs="Tahoma"/>
          <w:szCs w:val="20"/>
          <w:lang w:val="en-US"/>
        </w:rPr>
        <w:t>member of the International NGO Community</w:t>
      </w:r>
      <w:r w:rsidR="009D782F" w:rsidRPr="00136FF1">
        <w:rPr>
          <w:rFonts w:cs="Tahoma"/>
          <w:szCs w:val="20"/>
          <w:lang w:val="en-US"/>
        </w:rPr>
        <w:t xml:space="preserve"> </w:t>
      </w:r>
      <w:r w:rsidRPr="00136FF1">
        <w:rPr>
          <w:rFonts w:cs="Tahoma"/>
          <w:szCs w:val="20"/>
          <w:lang w:val="en-US"/>
        </w:rPr>
        <w:t xml:space="preserve">(to be identified). </w:t>
      </w:r>
    </w:p>
    <w:p w14:paraId="2912D106" w14:textId="67F79A44" w:rsidR="003D5EDF" w:rsidRPr="00136FF1" w:rsidRDefault="003D5EDF" w:rsidP="0068636E">
      <w:pPr>
        <w:numPr>
          <w:ilvl w:val="0"/>
          <w:numId w:val="8"/>
        </w:numPr>
        <w:spacing w:after="120" w:line="240" w:lineRule="auto"/>
        <w:ind w:left="448" w:hanging="357"/>
        <w:contextualSpacing/>
        <w:rPr>
          <w:rFonts w:cs="Tahoma"/>
          <w:szCs w:val="20"/>
          <w:lang w:val="en-US"/>
        </w:rPr>
      </w:pPr>
      <w:r w:rsidRPr="00136FF1">
        <w:rPr>
          <w:rFonts w:cs="Tahoma"/>
          <w:szCs w:val="20"/>
          <w:lang w:val="en-US"/>
        </w:rPr>
        <w:t>Cluster Partners drawn from international and national agencies (UN, NGOs, Government,</w:t>
      </w:r>
      <w:r w:rsidR="009D782F" w:rsidRPr="00136FF1">
        <w:rPr>
          <w:rFonts w:cs="Tahoma"/>
          <w:szCs w:val="20"/>
          <w:lang w:val="en-US"/>
        </w:rPr>
        <w:t xml:space="preserve"> </w:t>
      </w:r>
      <w:r w:rsidRPr="00136FF1">
        <w:rPr>
          <w:rFonts w:cs="Tahoma"/>
          <w:szCs w:val="20"/>
          <w:lang w:val="en-US"/>
        </w:rPr>
        <w:t xml:space="preserve">representatives of the </w:t>
      </w:r>
      <w:r w:rsidR="003F3EB9" w:rsidRPr="00136FF1">
        <w:rPr>
          <w:rFonts w:cs="Tahoma"/>
          <w:szCs w:val="20"/>
          <w:lang w:val="en-US"/>
        </w:rPr>
        <w:t xml:space="preserve">International Federation of the </w:t>
      </w:r>
      <w:r w:rsidRPr="00136FF1">
        <w:rPr>
          <w:rFonts w:cs="Tahoma"/>
          <w:szCs w:val="20"/>
          <w:lang w:val="en-US"/>
        </w:rPr>
        <w:t>Red Cross and R</w:t>
      </w:r>
      <w:r w:rsidR="00F80555" w:rsidRPr="00136FF1">
        <w:rPr>
          <w:rFonts w:cs="Tahoma"/>
          <w:szCs w:val="20"/>
          <w:lang w:val="en-US"/>
        </w:rPr>
        <w:t>ed Crescent</w:t>
      </w:r>
      <w:r w:rsidR="003F3EB9" w:rsidRPr="00136FF1">
        <w:rPr>
          <w:rFonts w:cs="Tahoma"/>
          <w:szCs w:val="20"/>
          <w:lang w:val="en-US"/>
        </w:rPr>
        <w:t xml:space="preserve"> Societies</w:t>
      </w:r>
      <w:r w:rsidR="00F80555" w:rsidRPr="00136FF1">
        <w:rPr>
          <w:rFonts w:cs="Tahoma"/>
          <w:szCs w:val="20"/>
          <w:lang w:val="en-US"/>
        </w:rPr>
        <w:t>) commit to</w:t>
      </w:r>
      <w:r w:rsidR="00D66A3F" w:rsidRPr="00136FF1">
        <w:rPr>
          <w:rFonts w:cs="Tahoma"/>
          <w:szCs w:val="20"/>
          <w:lang w:val="en-US"/>
        </w:rPr>
        <w:t xml:space="preserve"> the </w:t>
      </w:r>
      <w:r w:rsidR="00A90443" w:rsidRPr="00136FF1">
        <w:rPr>
          <w:rFonts w:cs="Tahoma"/>
          <w:szCs w:val="20"/>
          <w:lang w:val="en-US"/>
        </w:rPr>
        <w:t>minimum</w:t>
      </w:r>
      <w:r w:rsidR="00D66A3F" w:rsidRPr="00136FF1">
        <w:rPr>
          <w:rFonts w:cs="Tahoma"/>
          <w:szCs w:val="20"/>
          <w:lang w:val="en-US"/>
        </w:rPr>
        <w:t xml:space="preserve"> participation in clusters,</w:t>
      </w:r>
      <w:r w:rsidR="00A90443" w:rsidRPr="00136FF1">
        <w:rPr>
          <w:rFonts w:cs="Tahoma"/>
          <w:szCs w:val="20"/>
          <w:lang w:val="en-US"/>
        </w:rPr>
        <w:t xml:space="preserve"> as defined by the I</w:t>
      </w:r>
      <w:r w:rsidR="00D66A3F" w:rsidRPr="00136FF1">
        <w:rPr>
          <w:rFonts w:cs="Tahoma"/>
          <w:szCs w:val="20"/>
          <w:lang w:val="en-US"/>
        </w:rPr>
        <w:t xml:space="preserve">ASC </w:t>
      </w:r>
      <w:r w:rsidR="00A90443" w:rsidRPr="00136FF1">
        <w:rPr>
          <w:rFonts w:cs="Tahoma"/>
          <w:szCs w:val="20"/>
          <w:lang w:val="en-US"/>
        </w:rPr>
        <w:t>Coordination</w:t>
      </w:r>
      <w:r w:rsidR="00D66A3F" w:rsidRPr="00136FF1">
        <w:rPr>
          <w:rFonts w:cs="Tahoma"/>
          <w:szCs w:val="20"/>
          <w:lang w:val="en-US"/>
        </w:rPr>
        <w:t xml:space="preserve"> Reference Module (See</w:t>
      </w:r>
      <w:r w:rsidR="00F80555" w:rsidRPr="00136FF1">
        <w:rPr>
          <w:rFonts w:cs="Tahoma"/>
          <w:szCs w:val="20"/>
          <w:lang w:val="en-US"/>
        </w:rPr>
        <w:t xml:space="preserve"> Annex XX</w:t>
      </w:r>
      <w:r w:rsidR="00A90443" w:rsidRPr="00136FF1">
        <w:rPr>
          <w:rFonts w:cs="Tahoma"/>
          <w:szCs w:val="20"/>
          <w:lang w:val="en-US"/>
        </w:rPr>
        <w:t xml:space="preserve">). Specifically, </w:t>
      </w:r>
      <w:r w:rsidR="0091174A">
        <w:rPr>
          <w:rFonts w:cs="Tahoma"/>
          <w:szCs w:val="20"/>
          <w:lang w:val="en-US"/>
        </w:rPr>
        <w:t xml:space="preserve">WASH Cluster </w:t>
      </w:r>
      <w:r w:rsidR="00A90443" w:rsidRPr="00136FF1">
        <w:rPr>
          <w:rFonts w:cs="Tahoma"/>
          <w:szCs w:val="20"/>
          <w:lang w:val="en-US"/>
        </w:rPr>
        <w:t>par</w:t>
      </w:r>
      <w:r w:rsidR="00D66A3F" w:rsidRPr="00136FF1">
        <w:rPr>
          <w:rFonts w:cs="Tahoma"/>
          <w:szCs w:val="20"/>
          <w:lang w:val="en-US"/>
        </w:rPr>
        <w:t xml:space="preserve">tners commit to </w:t>
      </w:r>
      <w:r w:rsidRPr="00136FF1">
        <w:rPr>
          <w:rFonts w:cs="Tahoma"/>
          <w:szCs w:val="20"/>
          <w:lang w:val="en-US"/>
        </w:rPr>
        <w:t xml:space="preserve">be proactive in assessing needs, sharing information, developing appropriate strategies and </w:t>
      </w:r>
      <w:r w:rsidR="00D66A3F" w:rsidRPr="00136FF1">
        <w:rPr>
          <w:rFonts w:cs="Tahoma"/>
          <w:szCs w:val="20"/>
          <w:lang w:val="en-US"/>
        </w:rPr>
        <w:t xml:space="preserve">plans for the Food Security </w:t>
      </w:r>
      <w:r w:rsidRPr="00136FF1">
        <w:rPr>
          <w:rFonts w:cs="Tahoma"/>
          <w:szCs w:val="20"/>
          <w:lang w:val="en-US"/>
        </w:rPr>
        <w:t>sector, and implementing agreed priority activities;</w:t>
      </w:r>
    </w:p>
    <w:p w14:paraId="51E99BEF" w14:textId="77777777" w:rsidR="003D5EDF" w:rsidRPr="00136FF1" w:rsidRDefault="003D5EDF" w:rsidP="0068636E">
      <w:pPr>
        <w:numPr>
          <w:ilvl w:val="0"/>
          <w:numId w:val="8"/>
        </w:numPr>
        <w:spacing w:after="120" w:line="240" w:lineRule="auto"/>
        <w:contextualSpacing/>
        <w:rPr>
          <w:rFonts w:cs="Tahoma"/>
          <w:szCs w:val="20"/>
          <w:lang w:val="en-US"/>
        </w:rPr>
      </w:pPr>
      <w:r w:rsidRPr="00136FF1">
        <w:rPr>
          <w:rFonts w:cs="Tahoma"/>
          <w:szCs w:val="20"/>
          <w:lang w:val="en-US"/>
        </w:rPr>
        <w:t xml:space="preserve">Provision is also made in the Cluster for those humanitarian actors who may wish to participate as observers, </w:t>
      </w:r>
      <w:r w:rsidR="009D782F" w:rsidRPr="00136FF1">
        <w:rPr>
          <w:rFonts w:cs="Tahoma"/>
          <w:szCs w:val="20"/>
          <w:lang w:val="en-US"/>
        </w:rPr>
        <w:t xml:space="preserve">including donors, </w:t>
      </w:r>
      <w:r w:rsidRPr="00136FF1">
        <w:rPr>
          <w:rFonts w:cs="Tahoma"/>
          <w:szCs w:val="20"/>
          <w:lang w:val="en-US"/>
        </w:rPr>
        <w:t>mainly for information-sharing purposes;</w:t>
      </w:r>
    </w:p>
    <w:p w14:paraId="6C725D49" w14:textId="621E5F0F" w:rsidR="003B137A" w:rsidRPr="00136FF1" w:rsidRDefault="003B137A" w:rsidP="0091174A">
      <w:pPr>
        <w:pStyle w:val="Heading1"/>
        <w:rPr>
          <w:lang w:val="en-US"/>
        </w:rPr>
      </w:pPr>
      <w:r w:rsidRPr="00136FF1">
        <w:rPr>
          <w:lang w:val="en-US"/>
        </w:rPr>
        <w:t>Methods of Work</w:t>
      </w:r>
    </w:p>
    <w:p w14:paraId="0A1007FA" w14:textId="0E917D37" w:rsidR="003D5EDF" w:rsidRPr="00136FF1" w:rsidRDefault="003B137A" w:rsidP="00F80555">
      <w:pPr>
        <w:numPr>
          <w:ilvl w:val="0"/>
          <w:numId w:val="8"/>
        </w:numPr>
        <w:contextualSpacing/>
        <w:rPr>
          <w:rFonts w:cs="Tahoma"/>
          <w:szCs w:val="20"/>
          <w:lang w:val="en-US"/>
        </w:rPr>
      </w:pPr>
      <w:r w:rsidRPr="00136FF1">
        <w:rPr>
          <w:rFonts w:cs="Tahoma"/>
          <w:szCs w:val="20"/>
          <w:lang w:val="en-US"/>
        </w:rPr>
        <w:t xml:space="preserve">From </w:t>
      </w:r>
      <w:r w:rsidR="0091174A">
        <w:rPr>
          <w:rFonts w:cs="Tahoma"/>
          <w:szCs w:val="20"/>
          <w:lang w:val="en-US"/>
        </w:rPr>
        <w:t>September</w:t>
      </w:r>
      <w:r w:rsidRPr="00136FF1">
        <w:rPr>
          <w:rFonts w:cs="Tahoma"/>
          <w:szCs w:val="20"/>
          <w:lang w:val="en-US"/>
        </w:rPr>
        <w:t xml:space="preserve"> to December 2014, t</w:t>
      </w:r>
      <w:r w:rsidR="00D66A3F" w:rsidRPr="00136FF1">
        <w:rPr>
          <w:rFonts w:cs="Tahoma"/>
          <w:szCs w:val="20"/>
          <w:lang w:val="en-US"/>
        </w:rPr>
        <w:t xml:space="preserve">he </w:t>
      </w:r>
      <w:r w:rsidR="0091174A">
        <w:rPr>
          <w:rFonts w:cs="Tahoma"/>
          <w:szCs w:val="20"/>
          <w:lang w:val="en-US"/>
        </w:rPr>
        <w:t>WASH cluster</w:t>
      </w:r>
      <w:r w:rsidR="003D5EDF" w:rsidRPr="00136FF1">
        <w:rPr>
          <w:rFonts w:cs="Tahoma"/>
          <w:szCs w:val="20"/>
          <w:lang w:val="en-US"/>
        </w:rPr>
        <w:t xml:space="preserve"> </w:t>
      </w:r>
      <w:r w:rsidRPr="00136FF1">
        <w:rPr>
          <w:rFonts w:cs="Tahoma"/>
          <w:szCs w:val="20"/>
          <w:lang w:val="en-US"/>
        </w:rPr>
        <w:t>will meet</w:t>
      </w:r>
      <w:r w:rsidR="003D5EDF" w:rsidRPr="00136FF1">
        <w:rPr>
          <w:rFonts w:cs="Tahoma"/>
          <w:szCs w:val="20"/>
          <w:lang w:val="en-US"/>
        </w:rPr>
        <w:t xml:space="preserve"> </w:t>
      </w:r>
      <w:r w:rsidR="0091174A">
        <w:rPr>
          <w:rFonts w:cs="Tahoma"/>
          <w:szCs w:val="20"/>
          <w:lang w:val="en-US"/>
        </w:rPr>
        <w:t xml:space="preserve">every </w:t>
      </w:r>
      <w:r w:rsidR="00D66A3F" w:rsidRPr="00136FF1">
        <w:rPr>
          <w:rFonts w:cs="Tahoma"/>
          <w:szCs w:val="20"/>
          <w:lang w:val="en-US"/>
        </w:rPr>
        <w:t xml:space="preserve">weeks </w:t>
      </w:r>
      <w:r w:rsidR="003D5EDF" w:rsidRPr="00136FF1">
        <w:rPr>
          <w:rFonts w:cs="Tahoma"/>
          <w:szCs w:val="20"/>
          <w:lang w:val="en-US"/>
        </w:rPr>
        <w:t>an</w:t>
      </w:r>
      <w:r w:rsidR="00D66A3F" w:rsidRPr="00136FF1">
        <w:rPr>
          <w:rFonts w:cs="Tahoma"/>
          <w:szCs w:val="20"/>
          <w:lang w:val="en-US"/>
        </w:rPr>
        <w:t xml:space="preserve">d on an </w:t>
      </w:r>
      <w:r w:rsidR="003D5EDF" w:rsidRPr="00136FF1">
        <w:rPr>
          <w:rFonts w:cs="Tahoma"/>
          <w:i/>
          <w:szCs w:val="20"/>
          <w:lang w:val="en-US"/>
        </w:rPr>
        <w:t>ad hoc</w:t>
      </w:r>
      <w:r w:rsidR="003D5EDF" w:rsidRPr="00136FF1">
        <w:rPr>
          <w:rFonts w:cs="Tahoma"/>
          <w:szCs w:val="20"/>
          <w:lang w:val="en-US"/>
        </w:rPr>
        <w:t xml:space="preserve"> basis </w:t>
      </w:r>
      <w:r w:rsidRPr="00136FF1">
        <w:rPr>
          <w:rFonts w:cs="Tahoma"/>
          <w:szCs w:val="20"/>
          <w:lang w:val="en-US"/>
        </w:rPr>
        <w:t>as</w:t>
      </w:r>
      <w:r w:rsidR="003D5EDF" w:rsidRPr="00136FF1">
        <w:rPr>
          <w:rFonts w:cs="Tahoma"/>
          <w:szCs w:val="20"/>
          <w:lang w:val="en-US"/>
        </w:rPr>
        <w:t xml:space="preserve"> needed;</w:t>
      </w:r>
    </w:p>
    <w:p w14:paraId="428C34D2" w14:textId="4C52DEB0" w:rsidR="003B137A" w:rsidRPr="00136FF1" w:rsidRDefault="0091174A" w:rsidP="003B137A">
      <w:pPr>
        <w:numPr>
          <w:ilvl w:val="0"/>
          <w:numId w:val="8"/>
        </w:numPr>
        <w:autoSpaceDE w:val="0"/>
        <w:autoSpaceDN w:val="0"/>
        <w:adjustRightInd w:val="0"/>
        <w:spacing w:after="0" w:line="240" w:lineRule="auto"/>
        <w:contextualSpacing/>
        <w:rPr>
          <w:rFonts w:cs="Tahoma"/>
          <w:szCs w:val="20"/>
          <w:lang w:val="en-US"/>
        </w:rPr>
      </w:pPr>
      <w:r>
        <w:rPr>
          <w:rFonts w:cs="Tahoma"/>
          <w:szCs w:val="20"/>
          <w:lang w:val="en-US"/>
        </w:rPr>
        <w:t xml:space="preserve">Technical working groups </w:t>
      </w:r>
      <w:r w:rsidR="003B137A" w:rsidRPr="00136FF1">
        <w:rPr>
          <w:rFonts w:cs="Tahoma"/>
          <w:szCs w:val="20"/>
          <w:lang w:val="en-US"/>
        </w:rPr>
        <w:t>ha</w:t>
      </w:r>
      <w:r>
        <w:rPr>
          <w:rFonts w:cs="Tahoma"/>
          <w:szCs w:val="20"/>
          <w:lang w:val="en-US"/>
        </w:rPr>
        <w:t>ve</w:t>
      </w:r>
      <w:r w:rsidR="003B137A" w:rsidRPr="00136FF1">
        <w:rPr>
          <w:rFonts w:cs="Tahoma"/>
          <w:szCs w:val="20"/>
          <w:lang w:val="en-US"/>
        </w:rPr>
        <w:t xml:space="preserve"> been established to develop </w:t>
      </w:r>
      <w:r>
        <w:rPr>
          <w:rFonts w:cs="Tahoma"/>
          <w:szCs w:val="20"/>
          <w:lang w:val="en-US"/>
        </w:rPr>
        <w:t xml:space="preserve">technical guidance to specific areas of scope. Each TWIG has a separate </w:t>
      </w:r>
      <w:proofErr w:type="spellStart"/>
      <w:r>
        <w:rPr>
          <w:rFonts w:cs="Tahoma"/>
          <w:szCs w:val="20"/>
          <w:lang w:val="en-US"/>
        </w:rPr>
        <w:t>ToR</w:t>
      </w:r>
      <w:proofErr w:type="spellEnd"/>
      <w:r>
        <w:rPr>
          <w:rFonts w:cs="Tahoma"/>
          <w:szCs w:val="20"/>
          <w:lang w:val="en-US"/>
        </w:rPr>
        <w:t xml:space="preserve">, and could have different chairing body depending of the roles and responsibilities of each organization. </w:t>
      </w:r>
    </w:p>
    <w:p w14:paraId="0067CED1" w14:textId="4EBDFC8F" w:rsidR="0068636E" w:rsidRPr="0068636E" w:rsidRDefault="0091174A" w:rsidP="00E1703D">
      <w:pPr>
        <w:numPr>
          <w:ilvl w:val="0"/>
          <w:numId w:val="8"/>
        </w:numPr>
        <w:autoSpaceDE w:val="0"/>
        <w:autoSpaceDN w:val="0"/>
        <w:adjustRightInd w:val="0"/>
        <w:spacing w:after="0" w:line="240" w:lineRule="auto"/>
        <w:contextualSpacing/>
        <w:rPr>
          <w:szCs w:val="20"/>
        </w:rPr>
      </w:pPr>
      <w:r w:rsidRPr="0068636E">
        <w:rPr>
          <w:rFonts w:cs="Tahoma"/>
          <w:szCs w:val="20"/>
          <w:lang w:val="en-US"/>
        </w:rPr>
        <w:lastRenderedPageBreak/>
        <w:t xml:space="preserve">Coordination mechanisms at county level will be established to ensure coordinated response at county level, and ensure that the operational is implementing to the nearest affected population. </w:t>
      </w:r>
      <w:r w:rsidR="0068636E" w:rsidRPr="0068636E">
        <w:rPr>
          <w:szCs w:val="20"/>
        </w:rPr>
        <w:t>Sub-national coordination structures should facilitate decentralized decision-making and shorten response time. They are also in a</w:t>
      </w:r>
      <w:r w:rsidR="0068636E">
        <w:rPr>
          <w:szCs w:val="20"/>
        </w:rPr>
        <w:t xml:space="preserve"> </w:t>
      </w:r>
      <w:r w:rsidR="0068636E" w:rsidRPr="0068636E">
        <w:rPr>
          <w:szCs w:val="20"/>
        </w:rPr>
        <w:t xml:space="preserve">better position to </w:t>
      </w:r>
    </w:p>
    <w:p w14:paraId="2975D87B" w14:textId="77777777" w:rsidR="0068636E" w:rsidRPr="0068636E" w:rsidRDefault="0068636E" w:rsidP="0068636E">
      <w:pPr>
        <w:pStyle w:val="ListParagraph"/>
        <w:numPr>
          <w:ilvl w:val="0"/>
          <w:numId w:val="19"/>
        </w:numPr>
        <w:spacing w:after="0" w:line="240" w:lineRule="auto"/>
        <w:ind w:left="450" w:firstLine="540"/>
        <w:rPr>
          <w:rFonts w:ascii="Tahoma" w:eastAsia="Calibri" w:hAnsi="Tahoma" w:cs="Tahoma"/>
          <w:szCs w:val="20"/>
          <w:lang w:val="en-US"/>
        </w:rPr>
      </w:pPr>
      <w:r w:rsidRPr="0068636E">
        <w:rPr>
          <w:rFonts w:ascii="Tahoma" w:eastAsia="Calibri" w:hAnsi="Tahoma" w:cs="Tahoma"/>
          <w:szCs w:val="20"/>
          <w:lang w:val="en-US"/>
        </w:rPr>
        <w:t xml:space="preserve">Adapt standards to local circumstances. </w:t>
      </w:r>
    </w:p>
    <w:p w14:paraId="28FEB523" w14:textId="77777777" w:rsidR="0068636E" w:rsidRPr="0068636E" w:rsidRDefault="0068636E" w:rsidP="0068636E">
      <w:pPr>
        <w:pStyle w:val="ListParagraph"/>
        <w:numPr>
          <w:ilvl w:val="0"/>
          <w:numId w:val="19"/>
        </w:numPr>
        <w:spacing w:after="0" w:line="240" w:lineRule="auto"/>
        <w:ind w:left="450" w:firstLine="540"/>
        <w:rPr>
          <w:rFonts w:ascii="Tahoma" w:eastAsia="Calibri" w:hAnsi="Tahoma" w:cs="Tahoma"/>
          <w:szCs w:val="20"/>
          <w:lang w:val="en-US"/>
        </w:rPr>
      </w:pPr>
      <w:r w:rsidRPr="0068636E">
        <w:rPr>
          <w:rFonts w:ascii="Tahoma" w:eastAsia="Calibri" w:hAnsi="Tahoma" w:cs="Tahoma"/>
          <w:szCs w:val="20"/>
          <w:lang w:val="en-US"/>
        </w:rPr>
        <w:t xml:space="preserve">Work closely with local authorities and international, national and local NGOs. </w:t>
      </w:r>
    </w:p>
    <w:p w14:paraId="4E77C865" w14:textId="77777777" w:rsidR="0068636E" w:rsidRPr="0068636E" w:rsidRDefault="0068636E" w:rsidP="0068636E">
      <w:pPr>
        <w:pStyle w:val="ListParagraph"/>
        <w:numPr>
          <w:ilvl w:val="0"/>
          <w:numId w:val="19"/>
        </w:numPr>
        <w:spacing w:after="0" w:line="240" w:lineRule="auto"/>
        <w:ind w:left="450" w:firstLine="540"/>
        <w:rPr>
          <w:rFonts w:ascii="Tahoma" w:eastAsia="Calibri" w:hAnsi="Tahoma" w:cs="Tahoma"/>
          <w:szCs w:val="20"/>
          <w:lang w:val="en-US"/>
        </w:rPr>
      </w:pPr>
      <w:r w:rsidRPr="0068636E">
        <w:rPr>
          <w:rFonts w:ascii="Tahoma" w:eastAsia="Calibri" w:hAnsi="Tahoma" w:cs="Tahoma"/>
          <w:szCs w:val="20"/>
          <w:lang w:val="en-US"/>
        </w:rPr>
        <w:t>Implement the strategic plan, and cross-cutting and multidimensional issues.</w:t>
      </w:r>
    </w:p>
    <w:p w14:paraId="644FABDF" w14:textId="77777777" w:rsidR="0068636E" w:rsidRPr="0068636E" w:rsidRDefault="0068636E" w:rsidP="0068636E">
      <w:pPr>
        <w:pStyle w:val="ListParagraph"/>
        <w:numPr>
          <w:ilvl w:val="0"/>
          <w:numId w:val="19"/>
        </w:numPr>
        <w:spacing w:after="0" w:line="240" w:lineRule="auto"/>
        <w:ind w:left="450" w:firstLine="540"/>
        <w:rPr>
          <w:rFonts w:ascii="Tahoma" w:eastAsia="Calibri" w:hAnsi="Tahoma" w:cs="Tahoma"/>
          <w:szCs w:val="20"/>
          <w:lang w:val="en-US"/>
        </w:rPr>
      </w:pPr>
      <w:r w:rsidRPr="0068636E">
        <w:rPr>
          <w:rFonts w:ascii="Tahoma" w:eastAsia="Calibri" w:hAnsi="Tahoma" w:cs="Tahoma"/>
          <w:szCs w:val="20"/>
          <w:lang w:val="en-US"/>
        </w:rPr>
        <w:t>Strengthen accountability to affected people.</w:t>
      </w:r>
    </w:p>
    <w:p w14:paraId="2CD848A6" w14:textId="1D9B7DD1" w:rsidR="0068636E" w:rsidRPr="0068636E" w:rsidRDefault="0068636E" w:rsidP="0068636E">
      <w:pPr>
        <w:pStyle w:val="NormalWeb"/>
        <w:spacing w:before="0" w:beforeAutospacing="0" w:after="120" w:afterAutospacing="0"/>
        <w:ind w:left="450"/>
        <w:jc w:val="both"/>
        <w:rPr>
          <w:rFonts w:ascii="Tahoma" w:eastAsia="Calibri" w:hAnsi="Tahoma" w:cs="Tahoma"/>
          <w:sz w:val="20"/>
          <w:szCs w:val="20"/>
        </w:rPr>
      </w:pPr>
      <w:r w:rsidRPr="0068636E">
        <w:rPr>
          <w:rFonts w:ascii="Tahoma" w:eastAsia="Calibri" w:hAnsi="Tahoma" w:cs="Tahoma"/>
          <w:sz w:val="20"/>
          <w:szCs w:val="20"/>
        </w:rPr>
        <w:t xml:space="preserve">Assessment and strategic planning </w:t>
      </w:r>
      <w:r>
        <w:rPr>
          <w:rFonts w:ascii="Tahoma" w:eastAsia="Calibri" w:hAnsi="Tahoma" w:cs="Tahoma"/>
          <w:sz w:val="20"/>
          <w:szCs w:val="20"/>
        </w:rPr>
        <w:t xml:space="preserve">should </w:t>
      </w:r>
      <w:r w:rsidRPr="0068636E">
        <w:rPr>
          <w:rFonts w:ascii="Tahoma" w:eastAsia="Calibri" w:hAnsi="Tahoma" w:cs="Tahoma"/>
          <w:sz w:val="20"/>
          <w:szCs w:val="20"/>
        </w:rPr>
        <w:t>start at sub-national level is essential to implement the 5 pillars of the EVD strategy. Different regions may have different needs and therefore different prioritization.</w:t>
      </w:r>
    </w:p>
    <w:p w14:paraId="240EC7BB" w14:textId="660A48D2" w:rsidR="003D5EDF" w:rsidRPr="00136FF1" w:rsidRDefault="008575FA" w:rsidP="003B137A">
      <w:pPr>
        <w:numPr>
          <w:ilvl w:val="0"/>
          <w:numId w:val="8"/>
        </w:numPr>
        <w:autoSpaceDE w:val="0"/>
        <w:autoSpaceDN w:val="0"/>
        <w:adjustRightInd w:val="0"/>
        <w:spacing w:after="0" w:line="240" w:lineRule="auto"/>
        <w:contextualSpacing/>
        <w:rPr>
          <w:rFonts w:cs="Tahoma"/>
          <w:szCs w:val="20"/>
          <w:lang w:val="en-US"/>
        </w:rPr>
      </w:pPr>
      <w:r w:rsidRPr="00136FF1">
        <w:rPr>
          <w:rFonts w:cs="Tahoma"/>
          <w:szCs w:val="20"/>
          <w:lang w:val="en-US"/>
        </w:rPr>
        <w:t xml:space="preserve">Partners commit to updating the 4 </w:t>
      </w:r>
      <w:proofErr w:type="spellStart"/>
      <w:r w:rsidRPr="00136FF1">
        <w:rPr>
          <w:rFonts w:cs="Tahoma"/>
          <w:szCs w:val="20"/>
          <w:lang w:val="en-US"/>
        </w:rPr>
        <w:t>Ws</w:t>
      </w:r>
      <w:proofErr w:type="spellEnd"/>
      <w:r w:rsidRPr="00136FF1">
        <w:rPr>
          <w:rFonts w:cs="Tahoma"/>
          <w:szCs w:val="20"/>
          <w:lang w:val="en-US"/>
        </w:rPr>
        <w:t xml:space="preserve"> and to providing regular updates on their </w:t>
      </w:r>
      <w:r w:rsidR="00C81FB8" w:rsidRPr="00136FF1">
        <w:rPr>
          <w:rFonts w:cs="Tahoma"/>
          <w:szCs w:val="20"/>
          <w:lang w:val="en-US"/>
        </w:rPr>
        <w:t>activities</w:t>
      </w:r>
      <w:r w:rsidRPr="00136FF1">
        <w:rPr>
          <w:rFonts w:cs="Tahoma"/>
          <w:szCs w:val="20"/>
          <w:lang w:val="en-US"/>
        </w:rPr>
        <w:t xml:space="preserve">. </w:t>
      </w:r>
      <w:r w:rsidR="003B137A" w:rsidRPr="00136FF1">
        <w:rPr>
          <w:rFonts w:cs="Tahoma"/>
          <w:szCs w:val="20"/>
          <w:lang w:val="en-US"/>
        </w:rPr>
        <w:t xml:space="preserve">A reporting template will be sent to </w:t>
      </w:r>
      <w:r w:rsidR="0091174A">
        <w:rPr>
          <w:rFonts w:cs="Tahoma"/>
          <w:szCs w:val="20"/>
          <w:lang w:val="en-US"/>
        </w:rPr>
        <w:t>WASH</w:t>
      </w:r>
      <w:r w:rsidR="003B137A" w:rsidRPr="00136FF1">
        <w:rPr>
          <w:rFonts w:cs="Tahoma"/>
          <w:szCs w:val="20"/>
          <w:lang w:val="en-US"/>
        </w:rPr>
        <w:t xml:space="preserve"> partners requesting an update of their current and planned action (</w:t>
      </w:r>
      <w:proofErr w:type="spellStart"/>
      <w:r w:rsidR="003B137A" w:rsidRPr="00136FF1">
        <w:rPr>
          <w:rFonts w:cs="Tahoma"/>
          <w:szCs w:val="20"/>
          <w:lang w:val="en-US"/>
        </w:rPr>
        <w:t>eg</w:t>
      </w:r>
      <w:proofErr w:type="spellEnd"/>
      <w:r w:rsidR="003B137A" w:rsidRPr="00136FF1">
        <w:rPr>
          <w:rFonts w:cs="Tahoma"/>
          <w:szCs w:val="20"/>
          <w:lang w:val="en-US"/>
        </w:rPr>
        <w:t xml:space="preserve"> – planned assessments/ trainings/ gaps and challenges).  This information will be </w:t>
      </w:r>
      <w:r w:rsidR="0091174A" w:rsidRPr="00136FF1">
        <w:rPr>
          <w:rFonts w:cs="Tahoma"/>
          <w:szCs w:val="20"/>
          <w:lang w:val="en-US"/>
        </w:rPr>
        <w:t>summarized</w:t>
      </w:r>
      <w:r w:rsidR="003B137A" w:rsidRPr="00136FF1">
        <w:rPr>
          <w:rFonts w:cs="Tahoma"/>
          <w:szCs w:val="20"/>
          <w:lang w:val="en-US"/>
        </w:rPr>
        <w:t xml:space="preserve"> and included in the humanitarian update. All updates received will be circulated to partners in advance of the meeting. This will allow time in the meetings for provision of further details and suggested solutions to challenges. </w:t>
      </w:r>
    </w:p>
    <w:p w14:paraId="176C1ED8" w14:textId="72BB3844" w:rsidR="003F03AB" w:rsidRDefault="0070554C" w:rsidP="0070554C">
      <w:pPr>
        <w:pStyle w:val="Heading1"/>
        <w:rPr>
          <w:lang w:val="en-US"/>
        </w:rPr>
      </w:pPr>
      <w:r>
        <w:rPr>
          <w:lang w:val="en-US"/>
        </w:rPr>
        <w:t xml:space="preserve">Transition process: Ensuring the continuity of </w:t>
      </w:r>
      <w:r w:rsidR="0020644F">
        <w:rPr>
          <w:lang w:val="en-US"/>
        </w:rPr>
        <w:t>coordination</w:t>
      </w:r>
    </w:p>
    <w:p w14:paraId="49251C96" w14:textId="176212C1" w:rsidR="003F03AB" w:rsidRPr="0070554C" w:rsidRDefault="0070554C" w:rsidP="0020644F">
      <w:pPr>
        <w:pStyle w:val="NoSpacing"/>
        <w:jc w:val="both"/>
      </w:pPr>
      <w:r>
        <w:rPr>
          <w:rFonts w:ascii="Tahoma" w:eastAsia="Calibri" w:hAnsi="Tahoma" w:cs="Tahoma"/>
          <w:sz w:val="20"/>
          <w:szCs w:val="20"/>
          <w:lang w:val="en-US"/>
        </w:rPr>
        <w:t>T</w:t>
      </w:r>
      <w:r w:rsidR="0020644F">
        <w:rPr>
          <w:rFonts w:ascii="Tahoma" w:eastAsia="Calibri" w:hAnsi="Tahoma" w:cs="Tahoma"/>
          <w:sz w:val="20"/>
          <w:szCs w:val="20"/>
          <w:lang w:val="en-US"/>
        </w:rPr>
        <w:t>he WASH cluster will</w:t>
      </w:r>
      <w:r w:rsidRPr="0070554C">
        <w:rPr>
          <w:rFonts w:ascii="Tahoma" w:eastAsia="Calibri" w:hAnsi="Tahoma" w:cs="Tahoma"/>
          <w:sz w:val="20"/>
          <w:szCs w:val="20"/>
          <w:lang w:val="en-US"/>
        </w:rPr>
        <w:t xml:space="preserve"> gradually and progressively start </w:t>
      </w:r>
      <w:r w:rsidR="0020644F" w:rsidRPr="0070554C">
        <w:rPr>
          <w:rFonts w:ascii="Tahoma" w:eastAsia="Calibri" w:hAnsi="Tahoma" w:cs="Tahoma"/>
          <w:sz w:val="20"/>
          <w:szCs w:val="20"/>
          <w:lang w:val="en-US"/>
        </w:rPr>
        <w:t>the process</w:t>
      </w:r>
      <w:r w:rsidRPr="0070554C">
        <w:rPr>
          <w:rFonts w:ascii="Tahoma" w:eastAsia="Calibri" w:hAnsi="Tahoma" w:cs="Tahoma"/>
          <w:sz w:val="20"/>
          <w:szCs w:val="20"/>
          <w:lang w:val="en-US"/>
        </w:rPr>
        <w:t xml:space="preserve"> </w:t>
      </w:r>
      <w:r w:rsidR="0020644F" w:rsidRPr="0070554C">
        <w:rPr>
          <w:rFonts w:ascii="Tahoma" w:eastAsia="Calibri" w:hAnsi="Tahoma" w:cs="Tahoma"/>
          <w:sz w:val="20"/>
          <w:szCs w:val="20"/>
          <w:lang w:val="en-US"/>
        </w:rPr>
        <w:t>of transitioning from</w:t>
      </w:r>
      <w:r w:rsidR="0020644F">
        <w:rPr>
          <w:rFonts w:ascii="Tahoma" w:eastAsia="Calibri" w:hAnsi="Tahoma" w:cs="Tahoma"/>
          <w:sz w:val="20"/>
          <w:szCs w:val="20"/>
          <w:lang w:val="en-US"/>
        </w:rPr>
        <w:t xml:space="preserve"> </w:t>
      </w:r>
      <w:r w:rsidR="0020644F" w:rsidRPr="0070554C">
        <w:rPr>
          <w:rFonts w:ascii="Tahoma" w:eastAsia="Calibri" w:hAnsi="Tahoma" w:cs="Tahoma"/>
          <w:sz w:val="20"/>
          <w:szCs w:val="20"/>
          <w:lang w:val="en-US"/>
        </w:rPr>
        <w:t>WASH cluster</w:t>
      </w:r>
      <w:r w:rsidRPr="0070554C">
        <w:rPr>
          <w:rFonts w:ascii="Tahoma" w:eastAsia="Calibri" w:hAnsi="Tahoma" w:cs="Tahoma"/>
          <w:sz w:val="20"/>
          <w:szCs w:val="20"/>
          <w:lang w:val="en-US"/>
        </w:rPr>
        <w:t xml:space="preserve"> coordination </w:t>
      </w:r>
      <w:r>
        <w:rPr>
          <w:rFonts w:ascii="Tahoma" w:eastAsia="Calibri" w:hAnsi="Tahoma" w:cs="Tahoma"/>
          <w:sz w:val="20"/>
          <w:szCs w:val="20"/>
          <w:lang w:val="en-US"/>
        </w:rPr>
        <w:t xml:space="preserve">to </w:t>
      </w:r>
      <w:r w:rsidR="0020644F">
        <w:rPr>
          <w:rFonts w:ascii="Tahoma" w:eastAsia="Calibri" w:hAnsi="Tahoma" w:cs="Tahoma"/>
          <w:sz w:val="20"/>
          <w:szCs w:val="20"/>
          <w:lang w:val="en-US"/>
        </w:rPr>
        <w:t>national WASH</w:t>
      </w:r>
      <w:r>
        <w:rPr>
          <w:rFonts w:ascii="Tahoma" w:eastAsia="Calibri" w:hAnsi="Tahoma" w:cs="Tahoma"/>
          <w:sz w:val="20"/>
          <w:szCs w:val="20"/>
          <w:lang w:val="en-US"/>
        </w:rPr>
        <w:t xml:space="preserve"> </w:t>
      </w:r>
      <w:r w:rsidRPr="0070554C">
        <w:rPr>
          <w:rFonts w:ascii="Tahoma" w:eastAsia="Calibri" w:hAnsi="Tahoma" w:cs="Tahoma"/>
          <w:sz w:val="20"/>
          <w:szCs w:val="20"/>
          <w:lang w:val="en-US"/>
        </w:rPr>
        <w:t>coordination mechanism</w:t>
      </w:r>
      <w:r w:rsidR="0020644F">
        <w:rPr>
          <w:rFonts w:ascii="Tahoma" w:eastAsia="Calibri" w:hAnsi="Tahoma" w:cs="Tahoma"/>
          <w:sz w:val="20"/>
          <w:szCs w:val="20"/>
          <w:lang w:val="en-US"/>
        </w:rPr>
        <w:t>, back to the NWSHP Committee</w:t>
      </w:r>
      <w:r w:rsidRPr="0070554C">
        <w:rPr>
          <w:rFonts w:ascii="Tahoma" w:eastAsia="Calibri" w:hAnsi="Tahoma" w:cs="Tahoma"/>
          <w:sz w:val="20"/>
          <w:szCs w:val="20"/>
          <w:lang w:val="en-US"/>
        </w:rPr>
        <w:t>, and</w:t>
      </w:r>
      <w:r w:rsidR="0020644F">
        <w:rPr>
          <w:rFonts w:ascii="Tahoma" w:eastAsia="Calibri" w:hAnsi="Tahoma" w:cs="Tahoma"/>
          <w:sz w:val="20"/>
          <w:szCs w:val="20"/>
          <w:lang w:val="en-US"/>
        </w:rPr>
        <w:t xml:space="preserve"> continue to</w:t>
      </w:r>
      <w:r w:rsidRPr="0070554C">
        <w:rPr>
          <w:rFonts w:ascii="Tahoma" w:eastAsia="Calibri" w:hAnsi="Tahoma" w:cs="Tahoma"/>
          <w:sz w:val="20"/>
          <w:szCs w:val="20"/>
          <w:lang w:val="en-US"/>
        </w:rPr>
        <w:t xml:space="preserve"> build the capacity of national governments to deliver effective WASH coordination, preparedness and response. Government ownership offers greater potential for synergy with the wider WASH sector, allowing for meaningful dialogue on resilience and risk reduction across </w:t>
      </w:r>
      <w:r w:rsidRPr="0070554C">
        <w:rPr>
          <w:rFonts w:ascii="Tahoma" w:eastAsia="Calibri" w:hAnsi="Tahoma" w:cs="Tahoma"/>
          <w:sz w:val="20"/>
          <w:szCs w:val="20"/>
          <w:lang w:val="en-US"/>
        </w:rPr>
        <w:t>sectorial</w:t>
      </w:r>
      <w:r w:rsidRPr="0070554C">
        <w:rPr>
          <w:rFonts w:ascii="Tahoma" w:eastAsia="Calibri" w:hAnsi="Tahoma" w:cs="Tahoma"/>
          <w:sz w:val="20"/>
          <w:szCs w:val="20"/>
          <w:lang w:val="en-US"/>
        </w:rPr>
        <w:t xml:space="preserve"> investments.</w:t>
      </w:r>
      <w:r w:rsidR="0020644F">
        <w:rPr>
          <w:rFonts w:ascii="Tahoma" w:eastAsia="Calibri" w:hAnsi="Tahoma" w:cs="Tahoma"/>
          <w:sz w:val="20"/>
          <w:szCs w:val="20"/>
          <w:lang w:val="en-US"/>
        </w:rPr>
        <w:t xml:space="preserve"> Trigger will be defined with the cluster members as well as the lead agencies. A proper framework and </w:t>
      </w:r>
      <w:proofErr w:type="spellStart"/>
      <w:r w:rsidR="0020644F">
        <w:rPr>
          <w:rFonts w:ascii="Tahoma" w:eastAsia="Calibri" w:hAnsi="Tahoma" w:cs="Tahoma"/>
          <w:sz w:val="20"/>
          <w:szCs w:val="20"/>
          <w:lang w:val="en-US"/>
        </w:rPr>
        <w:t>workplan</w:t>
      </w:r>
      <w:proofErr w:type="spellEnd"/>
      <w:r w:rsidR="0020644F">
        <w:rPr>
          <w:rFonts w:ascii="Tahoma" w:eastAsia="Calibri" w:hAnsi="Tahoma" w:cs="Tahoma"/>
          <w:sz w:val="20"/>
          <w:szCs w:val="20"/>
          <w:lang w:val="en-US"/>
        </w:rPr>
        <w:t xml:space="preserve"> will be developed by the key stakeholders and endorsed by the humanitarian community to ensure that the coordination services transitioned smoothly back to the former NWSHP Committee. </w:t>
      </w:r>
    </w:p>
    <w:p w14:paraId="24F89F99" w14:textId="77777777" w:rsidR="0093074D" w:rsidRPr="00136FF1" w:rsidRDefault="0093074D" w:rsidP="0091174A">
      <w:pPr>
        <w:pStyle w:val="Heading1"/>
        <w:rPr>
          <w:lang w:val="en-US"/>
        </w:rPr>
      </w:pPr>
      <w:r w:rsidRPr="00136FF1">
        <w:rPr>
          <w:lang w:val="en-US"/>
        </w:rPr>
        <w:t xml:space="preserve">Principles of </w:t>
      </w:r>
      <w:r w:rsidRPr="0091174A">
        <w:t>Partnership</w:t>
      </w:r>
      <w:r w:rsidRPr="00136FF1">
        <w:rPr>
          <w:lang w:val="en-US"/>
        </w:rPr>
        <w:t xml:space="preserve"> </w:t>
      </w:r>
    </w:p>
    <w:p w14:paraId="710F73A4" w14:textId="77777777" w:rsidR="0093074D" w:rsidRPr="00136FF1" w:rsidRDefault="0093074D" w:rsidP="0093074D">
      <w:pPr>
        <w:pStyle w:val="Default"/>
        <w:jc w:val="both"/>
        <w:rPr>
          <w:rFonts w:ascii="Tahoma" w:hAnsi="Tahoma" w:cs="Tahoma"/>
          <w:b/>
          <w:bCs/>
          <w:sz w:val="20"/>
          <w:szCs w:val="20"/>
        </w:rPr>
      </w:pPr>
      <w:r w:rsidRPr="00136FF1">
        <w:rPr>
          <w:rFonts w:ascii="Tahoma" w:hAnsi="Tahoma" w:cs="Tahoma"/>
          <w:sz w:val="20"/>
          <w:szCs w:val="20"/>
        </w:rPr>
        <w:t xml:space="preserve">To uphold spirit of collaboration, strengthen participation communication within (and outside) the HHP and to adhere to the following </w:t>
      </w:r>
      <w:r w:rsidRPr="00136FF1">
        <w:rPr>
          <w:rFonts w:ascii="Tahoma" w:hAnsi="Tahoma" w:cs="Tahoma"/>
          <w:b/>
          <w:bCs/>
          <w:sz w:val="20"/>
          <w:szCs w:val="20"/>
        </w:rPr>
        <w:t xml:space="preserve">Principles of Partnership: </w:t>
      </w:r>
    </w:p>
    <w:p w14:paraId="78D44A38" w14:textId="77777777" w:rsidR="0093074D" w:rsidRPr="00136FF1" w:rsidRDefault="0093074D" w:rsidP="0093074D">
      <w:pPr>
        <w:pStyle w:val="Default"/>
        <w:jc w:val="both"/>
        <w:rPr>
          <w:rFonts w:ascii="Tahoma" w:hAnsi="Tahoma" w:cs="Tahoma"/>
          <w:sz w:val="20"/>
          <w:szCs w:val="20"/>
        </w:rPr>
      </w:pPr>
    </w:p>
    <w:p w14:paraId="03303910" w14:textId="77777777" w:rsidR="0093074D" w:rsidRPr="00136FF1" w:rsidRDefault="0093074D" w:rsidP="0093074D">
      <w:pPr>
        <w:pStyle w:val="Default"/>
        <w:spacing w:after="120"/>
        <w:jc w:val="both"/>
        <w:rPr>
          <w:rFonts w:ascii="Tahoma" w:hAnsi="Tahoma" w:cs="Tahoma"/>
          <w:sz w:val="20"/>
          <w:szCs w:val="20"/>
        </w:rPr>
      </w:pPr>
      <w:r w:rsidRPr="00136FF1">
        <w:rPr>
          <w:rFonts w:ascii="Tahoma" w:hAnsi="Tahoma" w:cs="Tahoma"/>
          <w:b/>
          <w:bCs/>
          <w:sz w:val="20"/>
          <w:szCs w:val="20"/>
        </w:rPr>
        <w:t xml:space="preserve">Equality: </w:t>
      </w:r>
      <w:r w:rsidRPr="00136FF1">
        <w:rPr>
          <w:rFonts w:ascii="Tahoma" w:hAnsi="Tahoma" w:cs="Tahoma"/>
          <w:sz w:val="20"/>
          <w:szCs w:val="20"/>
        </w:rPr>
        <w:t xml:space="preserve">Equality requires mutual respect between members of the partnership irrespective of size and power. The HHP partners respect each other’s mandates, obligations and independence and recognize each other’s constraints and commitments. Mutual respect however will not preclude organizations from engaging in constructive dissent. </w:t>
      </w:r>
    </w:p>
    <w:p w14:paraId="6C09D1E2" w14:textId="77777777" w:rsidR="0093074D" w:rsidRPr="00136FF1" w:rsidRDefault="0093074D" w:rsidP="0093074D">
      <w:pPr>
        <w:pStyle w:val="Default"/>
        <w:spacing w:after="120"/>
        <w:jc w:val="both"/>
        <w:rPr>
          <w:rFonts w:ascii="Tahoma" w:hAnsi="Tahoma" w:cs="Tahoma"/>
          <w:sz w:val="20"/>
          <w:szCs w:val="20"/>
        </w:rPr>
      </w:pPr>
      <w:r w:rsidRPr="00136FF1">
        <w:rPr>
          <w:rFonts w:ascii="Tahoma" w:hAnsi="Tahoma" w:cs="Tahoma"/>
          <w:b/>
          <w:bCs/>
          <w:sz w:val="20"/>
          <w:szCs w:val="20"/>
        </w:rPr>
        <w:t xml:space="preserve">Transparency: </w:t>
      </w:r>
      <w:r w:rsidRPr="00136FF1">
        <w:rPr>
          <w:rFonts w:ascii="Tahoma" w:hAnsi="Tahoma" w:cs="Tahoma"/>
          <w:sz w:val="20"/>
          <w:szCs w:val="20"/>
        </w:rPr>
        <w:t xml:space="preserve">Transparency is achieved through dialogue between all partners on an equal footing, with an emphasis on early consultations and early sharing of information. Communication and transparency, including financial transparency, increase the level of trust among organizations. </w:t>
      </w:r>
    </w:p>
    <w:p w14:paraId="4FC5B859" w14:textId="77777777" w:rsidR="0093074D" w:rsidRPr="00136FF1" w:rsidRDefault="0093074D" w:rsidP="0093074D">
      <w:pPr>
        <w:pStyle w:val="Default"/>
        <w:spacing w:after="120"/>
        <w:jc w:val="both"/>
        <w:rPr>
          <w:rFonts w:ascii="Tahoma" w:hAnsi="Tahoma" w:cs="Tahoma"/>
          <w:sz w:val="20"/>
          <w:szCs w:val="20"/>
        </w:rPr>
      </w:pPr>
      <w:r w:rsidRPr="00136FF1">
        <w:rPr>
          <w:rFonts w:ascii="Tahoma" w:hAnsi="Tahoma" w:cs="Tahoma"/>
          <w:b/>
          <w:bCs/>
          <w:sz w:val="20"/>
          <w:szCs w:val="20"/>
        </w:rPr>
        <w:t xml:space="preserve">Result-oriented approach: </w:t>
      </w:r>
      <w:r w:rsidRPr="00136FF1">
        <w:rPr>
          <w:rFonts w:ascii="Tahoma" w:hAnsi="Tahoma" w:cs="Tahoma"/>
          <w:sz w:val="20"/>
          <w:szCs w:val="20"/>
        </w:rPr>
        <w:t xml:space="preserve">Effective humanitarian action must be reality-based and action-oriented. This requires result-oriented coordination based on effective capabilities and concrete operational capacities. </w:t>
      </w:r>
    </w:p>
    <w:p w14:paraId="6F3E18CD" w14:textId="77777777" w:rsidR="0093074D" w:rsidRPr="00136FF1" w:rsidRDefault="0093074D" w:rsidP="0093074D">
      <w:pPr>
        <w:pStyle w:val="Default"/>
        <w:spacing w:after="120"/>
        <w:jc w:val="both"/>
        <w:rPr>
          <w:rFonts w:ascii="Tahoma" w:hAnsi="Tahoma" w:cs="Tahoma"/>
          <w:sz w:val="20"/>
          <w:szCs w:val="20"/>
        </w:rPr>
      </w:pPr>
      <w:r w:rsidRPr="00136FF1">
        <w:rPr>
          <w:rFonts w:ascii="Tahoma" w:hAnsi="Tahoma" w:cs="Tahoma"/>
          <w:b/>
          <w:bCs/>
          <w:sz w:val="20"/>
          <w:szCs w:val="20"/>
        </w:rPr>
        <w:t xml:space="preserve">Responsibility: </w:t>
      </w:r>
      <w:r w:rsidRPr="00136FF1">
        <w:rPr>
          <w:rFonts w:ascii="Tahoma" w:hAnsi="Tahoma" w:cs="Tahoma"/>
          <w:sz w:val="20"/>
          <w:szCs w:val="20"/>
        </w:rPr>
        <w:t xml:space="preserve">HHP partners have an ethical obligation to each other to accomplish their tasks responsibly, with integrity and in a relevant and appropriate way. They will commit to activities only when they have the means, competencies, skills, and capacity to deliver on their commitments. </w:t>
      </w:r>
    </w:p>
    <w:p w14:paraId="3C4A74F2" w14:textId="77777777" w:rsidR="0093074D" w:rsidRPr="00136FF1" w:rsidRDefault="0093074D" w:rsidP="0093074D">
      <w:pPr>
        <w:pStyle w:val="Default"/>
        <w:jc w:val="both"/>
        <w:rPr>
          <w:rFonts w:ascii="Tahoma" w:hAnsi="Tahoma" w:cs="Tahoma"/>
          <w:sz w:val="20"/>
          <w:szCs w:val="20"/>
        </w:rPr>
      </w:pPr>
      <w:r w:rsidRPr="00136FF1">
        <w:rPr>
          <w:rFonts w:ascii="Tahoma" w:hAnsi="Tahoma" w:cs="Tahoma"/>
          <w:b/>
          <w:bCs/>
          <w:sz w:val="20"/>
          <w:szCs w:val="20"/>
        </w:rPr>
        <w:t xml:space="preserve">Complementarity: </w:t>
      </w:r>
      <w:r w:rsidRPr="00136FF1">
        <w:rPr>
          <w:rFonts w:ascii="Tahoma" w:hAnsi="Tahoma" w:cs="Tahoma"/>
          <w:sz w:val="20"/>
          <w:szCs w:val="20"/>
        </w:rPr>
        <w:t xml:space="preserve">The diversity of the HHP partners is an asset if we build on our comparative advantages and complement each other’s contributions. Local capacity is one of the main assets to enhance and on which to build. Whenever possible, HHP partners, particularly UN and International NGO-s will strive to make it an integral part in emergency response. </w:t>
      </w:r>
    </w:p>
    <w:p w14:paraId="0F754727" w14:textId="77777777" w:rsidR="0093074D" w:rsidRPr="00136FF1" w:rsidRDefault="0093074D" w:rsidP="0093074D">
      <w:pPr>
        <w:rPr>
          <w:rFonts w:cs="Tahoma"/>
          <w:szCs w:val="20"/>
          <w:lang w:val="en-US"/>
        </w:rPr>
      </w:pPr>
    </w:p>
    <w:p w14:paraId="2137517A" w14:textId="77777777" w:rsidR="0093074D" w:rsidRPr="00136FF1" w:rsidRDefault="0093074D" w:rsidP="0093074D">
      <w:pPr>
        <w:rPr>
          <w:rFonts w:ascii="Arial Narrow" w:hAnsi="Arial Narrow" w:cs="Arial"/>
          <w:sz w:val="24"/>
          <w:szCs w:val="24"/>
          <w:lang w:val="en-US"/>
        </w:rPr>
      </w:pPr>
    </w:p>
    <w:p w14:paraId="74EC36A0" w14:textId="77777777" w:rsidR="0093074D" w:rsidRPr="00136FF1" w:rsidRDefault="0093074D" w:rsidP="0093074D">
      <w:pPr>
        <w:rPr>
          <w:lang w:val="en-US"/>
        </w:rPr>
      </w:pPr>
      <w:bookmarkStart w:id="0" w:name="_GoBack"/>
      <w:bookmarkEnd w:id="0"/>
    </w:p>
    <w:sectPr w:rsidR="0093074D" w:rsidRPr="00136FF1" w:rsidSect="00C81FB8">
      <w:headerReference w:type="default" r:id="rId21"/>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96CFF" w14:textId="77777777" w:rsidR="00742D2C" w:rsidRDefault="00742D2C" w:rsidP="008352ED">
      <w:pPr>
        <w:spacing w:after="0" w:line="240" w:lineRule="auto"/>
      </w:pPr>
      <w:r>
        <w:separator/>
      </w:r>
    </w:p>
  </w:endnote>
  <w:endnote w:type="continuationSeparator" w:id="0">
    <w:p w14:paraId="6C306F97" w14:textId="77777777" w:rsidR="00742D2C" w:rsidRDefault="00742D2C" w:rsidP="0083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venir LT 55 Roman">
    <w:altName w:val="Avenir LT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1B365" w14:textId="77777777" w:rsidR="00742D2C" w:rsidRDefault="00742D2C" w:rsidP="008352ED">
      <w:pPr>
        <w:spacing w:after="0" w:line="240" w:lineRule="auto"/>
      </w:pPr>
      <w:r>
        <w:separator/>
      </w:r>
    </w:p>
  </w:footnote>
  <w:footnote w:type="continuationSeparator" w:id="0">
    <w:p w14:paraId="0FE99195" w14:textId="77777777" w:rsidR="00742D2C" w:rsidRDefault="00742D2C" w:rsidP="008352ED">
      <w:pPr>
        <w:spacing w:after="0" w:line="240" w:lineRule="auto"/>
      </w:pPr>
      <w:r>
        <w:continuationSeparator/>
      </w:r>
    </w:p>
  </w:footnote>
  <w:footnote w:id="1">
    <w:p w14:paraId="0A43F938" w14:textId="2A9CA23D" w:rsidR="0063698E" w:rsidRPr="00C81FB8" w:rsidRDefault="0063698E" w:rsidP="00C81FB8">
      <w:pPr>
        <w:autoSpaceDE w:val="0"/>
        <w:autoSpaceDN w:val="0"/>
        <w:adjustRightInd w:val="0"/>
        <w:spacing w:after="0" w:line="240" w:lineRule="auto"/>
        <w:rPr>
          <w:rFonts w:ascii="TimesNewRoman,Italic" w:hAnsi="TimesNewRoman,Italic" w:cs="TimesNewRoman,Italic"/>
          <w:i/>
          <w:iCs/>
          <w:sz w:val="16"/>
          <w:szCs w:val="16"/>
        </w:rPr>
      </w:pPr>
      <w:r>
        <w:rPr>
          <w:rStyle w:val="FootnoteReference"/>
        </w:rPr>
        <w:footnoteRef/>
      </w:r>
      <w:r>
        <w:t xml:space="preserve"> </w:t>
      </w:r>
      <w:r w:rsidRPr="00C81FB8">
        <w:rPr>
          <w:sz w:val="16"/>
          <w:szCs w:val="16"/>
        </w:rPr>
        <w:t>“</w:t>
      </w:r>
      <w:r w:rsidRPr="00C81FB8">
        <w:rPr>
          <w:rFonts w:ascii="TimesNewRoman,Italic" w:hAnsi="TimesNewRoman,Italic" w:cs="TimesNewRoman,Italic"/>
          <w:i/>
          <w:iCs/>
          <w:sz w:val="16"/>
          <w:szCs w:val="16"/>
        </w:rPr>
        <w:t>Each State has the responsibility first and foremost to take care of victims of natural disasters and other emergencies occurring on its territory. Hence, the affected State has the primary role in the initiation, organization, coordination, and implementation of humanitarian assistance within its territory.’</w:t>
      </w:r>
    </w:p>
    <w:p w14:paraId="6CBC918A" w14:textId="77777777" w:rsidR="0063698E" w:rsidRPr="00C81FB8" w:rsidRDefault="0063698E" w:rsidP="00C81FB8">
      <w:pPr>
        <w:autoSpaceDE w:val="0"/>
        <w:autoSpaceDN w:val="0"/>
        <w:adjustRightInd w:val="0"/>
        <w:spacing w:after="0" w:line="240" w:lineRule="auto"/>
        <w:rPr>
          <w:rFonts w:ascii="TimesNewRoman,Italic" w:hAnsi="TimesNewRoman,Italic" w:cs="TimesNewRoman,Italic"/>
          <w:i/>
          <w:iCs/>
          <w:sz w:val="16"/>
          <w:szCs w:val="16"/>
        </w:rPr>
      </w:pPr>
      <w:r w:rsidRPr="00C81FB8">
        <w:rPr>
          <w:rFonts w:ascii="TimesNewRoman,Italic" w:hAnsi="TimesNewRoman,Italic" w:cs="TimesNewRoman,Italic"/>
          <w:i/>
          <w:iCs/>
          <w:sz w:val="16"/>
          <w:szCs w:val="16"/>
        </w:rPr>
        <w:t>‘The magnitude and duration of many emergencies may be beyond the response capacity of many affected countries. International cooperation to address emergency situations and to strengthen the response capacity of affected countries is thus of great importance. Such cooperation should be provided in accordance with international and national laws. Intergovernmental and non-governmental organizations working impartially and with strictly humanitarian motives should continue to make a significant contribution in supplementing national efforts.’</w:t>
      </w:r>
    </w:p>
    <w:p w14:paraId="19283DD1" w14:textId="77777777" w:rsidR="0063698E" w:rsidRPr="00C81FB8" w:rsidRDefault="0063698E" w:rsidP="00C81FB8">
      <w:pPr>
        <w:autoSpaceDE w:val="0"/>
        <w:autoSpaceDN w:val="0"/>
        <w:adjustRightInd w:val="0"/>
        <w:spacing w:after="0" w:line="240" w:lineRule="auto"/>
        <w:rPr>
          <w:rFonts w:ascii="TimesNewRoman,Italic" w:hAnsi="TimesNewRoman,Italic" w:cs="TimesNewRoman,Italic"/>
          <w:iCs/>
          <w:sz w:val="16"/>
          <w:szCs w:val="16"/>
        </w:rPr>
      </w:pPr>
      <w:r w:rsidRPr="00C81FB8">
        <w:rPr>
          <w:rFonts w:ascii="TimesNewRoman,Italic" w:hAnsi="TimesNewRoman,Italic" w:cs="TimesNewRoman,Italic"/>
          <w:i/>
          <w:iCs/>
          <w:sz w:val="16"/>
          <w:szCs w:val="16"/>
        </w:rPr>
        <w:t xml:space="preserve">‘States whose populations are in need of humanitarian assistance are called upon to facilitate the work of these organizations in implementing humanitarian assistance, in particular the supply of food, medicines, shelter and health care, </w:t>
      </w:r>
      <w:proofErr w:type="spellStart"/>
      <w:r w:rsidRPr="00C81FB8">
        <w:rPr>
          <w:rFonts w:ascii="TimesNewRoman,Italic" w:hAnsi="TimesNewRoman,Italic" w:cs="TimesNewRoman,Italic"/>
          <w:i/>
          <w:iCs/>
          <w:sz w:val="16"/>
          <w:szCs w:val="16"/>
        </w:rPr>
        <w:t>forwhich</w:t>
      </w:r>
      <w:proofErr w:type="spellEnd"/>
      <w:r w:rsidRPr="00C81FB8">
        <w:rPr>
          <w:rFonts w:ascii="TimesNewRoman,Italic" w:hAnsi="TimesNewRoman,Italic" w:cs="TimesNewRoman,Italic"/>
          <w:i/>
          <w:iCs/>
          <w:sz w:val="16"/>
          <w:szCs w:val="16"/>
        </w:rPr>
        <w:t xml:space="preserve"> access to victims is essential.” </w:t>
      </w:r>
      <w:r w:rsidRPr="00C81FB8">
        <w:rPr>
          <w:rFonts w:ascii="TimesNewRoman,Italic" w:hAnsi="TimesNewRoman,Italic" w:cs="TimesNewRoman,Italic"/>
          <w:iCs/>
          <w:sz w:val="16"/>
          <w:szCs w:val="16"/>
        </w:rPr>
        <w:t>Operational Guidance Note of Working with National Authorities, IASC,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E4D5" w14:textId="7E6335F3" w:rsidR="00E374EE" w:rsidRPr="00E26F27" w:rsidRDefault="00E374EE" w:rsidP="00E374EE">
    <w:pPr>
      <w:pStyle w:val="Header"/>
      <w:jc w:val="right"/>
      <w:rPr>
        <w:color w:val="00B0F0"/>
        <w:sz w:val="36"/>
        <w:szCs w:val="36"/>
      </w:rPr>
    </w:pPr>
    <w:r w:rsidRPr="00E26F27">
      <w:rPr>
        <w:noProof/>
        <w:color w:val="00B0F0"/>
        <w:sz w:val="36"/>
        <w:szCs w:val="36"/>
        <w:lang w:val="en-US"/>
      </w:rPr>
      <w:drawing>
        <wp:anchor distT="0" distB="0" distL="114300" distR="114300" simplePos="0" relativeHeight="251659264" behindDoc="1" locked="0" layoutInCell="1" allowOverlap="1" wp14:anchorId="73186D30" wp14:editId="53DA9264">
          <wp:simplePos x="0" y="0"/>
          <wp:positionH relativeFrom="column">
            <wp:posOffset>57150</wp:posOffset>
          </wp:positionH>
          <wp:positionV relativeFrom="paragraph">
            <wp:posOffset>-167640</wp:posOffset>
          </wp:positionV>
          <wp:extent cx="818785" cy="67219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785" cy="6721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F27">
      <w:rPr>
        <w:color w:val="00B0F0"/>
        <w:sz w:val="36"/>
        <w:szCs w:val="36"/>
      </w:rPr>
      <w:t xml:space="preserve">EBOLA WASH CLUSTER </w:t>
    </w:r>
  </w:p>
  <w:p w14:paraId="3F19AD47" w14:textId="215D560A" w:rsidR="00E374EE" w:rsidRPr="00E26F27" w:rsidRDefault="00E374EE" w:rsidP="00E374EE">
    <w:pPr>
      <w:pStyle w:val="Header"/>
      <w:jc w:val="right"/>
      <w:rPr>
        <w:color w:val="00B0F0"/>
        <w:sz w:val="36"/>
        <w:szCs w:val="36"/>
      </w:rPr>
    </w:pPr>
    <w:r w:rsidRPr="00E26F27">
      <w:rPr>
        <w:color w:val="00B0F0"/>
        <w:sz w:val="36"/>
        <w:szCs w:val="36"/>
      </w:rPr>
      <w:t>LIBERIA 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667"/>
    <w:multiLevelType w:val="multilevel"/>
    <w:tmpl w:val="BEDCA3E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50D637A"/>
    <w:multiLevelType w:val="multilevel"/>
    <w:tmpl w:val="C8064A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051D18"/>
    <w:multiLevelType w:val="multilevel"/>
    <w:tmpl w:val="984C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870F8"/>
    <w:multiLevelType w:val="hybridMultilevel"/>
    <w:tmpl w:val="46B871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A12DF"/>
    <w:multiLevelType w:val="hybridMultilevel"/>
    <w:tmpl w:val="2CE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A74A2"/>
    <w:multiLevelType w:val="hybridMultilevel"/>
    <w:tmpl w:val="30B060F0"/>
    <w:lvl w:ilvl="0" w:tplc="33022EAE">
      <w:start w:val="1"/>
      <w:numFmt w:val="decimal"/>
      <w:pStyle w:val="Liste123"/>
      <w:lvlText w:val="%1."/>
      <w:lvlJc w:val="left"/>
      <w:pPr>
        <w:ind w:left="0" w:hanging="360"/>
      </w:pPr>
      <w:rPr>
        <w:rFonts w:hint="default"/>
      </w:rPr>
    </w:lvl>
    <w:lvl w:ilvl="1" w:tplc="040C0003">
      <w:start w:val="1"/>
      <w:numFmt w:val="bullet"/>
      <w:lvlText w:val="o"/>
      <w:lvlJc w:val="left"/>
      <w:pPr>
        <w:ind w:left="720" w:hanging="360"/>
      </w:pPr>
      <w:rPr>
        <w:rFonts w:ascii="Courier New" w:hAnsi="Courier New" w:cs="Tahoma"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Tahoma"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Tahoma"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C0853D2"/>
    <w:multiLevelType w:val="hybridMultilevel"/>
    <w:tmpl w:val="ABE4ECA4"/>
    <w:lvl w:ilvl="0" w:tplc="0548FFF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0CFF557F"/>
    <w:multiLevelType w:val="hybridMultilevel"/>
    <w:tmpl w:val="4F0E2AD0"/>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74377C"/>
    <w:multiLevelType w:val="multilevel"/>
    <w:tmpl w:val="9F2C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D625C4"/>
    <w:multiLevelType w:val="multilevel"/>
    <w:tmpl w:val="F792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4F41A6"/>
    <w:multiLevelType w:val="multilevel"/>
    <w:tmpl w:val="6702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483251"/>
    <w:multiLevelType w:val="hybridMultilevel"/>
    <w:tmpl w:val="7A98AB72"/>
    <w:lvl w:ilvl="0" w:tplc="0548FFF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E4F74FD"/>
    <w:multiLevelType w:val="multilevel"/>
    <w:tmpl w:val="A9BE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912DC7"/>
    <w:multiLevelType w:val="multilevel"/>
    <w:tmpl w:val="C0F2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E46670"/>
    <w:multiLevelType w:val="hybridMultilevel"/>
    <w:tmpl w:val="B4A83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08408D"/>
    <w:multiLevelType w:val="hybridMultilevel"/>
    <w:tmpl w:val="35DEFE3E"/>
    <w:lvl w:ilvl="0" w:tplc="58C02426">
      <w:start w:val="1"/>
      <w:numFmt w:val="bullet"/>
      <w:lvlText w:val="•"/>
      <w:lvlJc w:val="left"/>
      <w:pPr>
        <w:tabs>
          <w:tab w:val="num" w:pos="720"/>
        </w:tabs>
        <w:ind w:left="720" w:hanging="360"/>
      </w:pPr>
      <w:rPr>
        <w:rFonts w:ascii="Arial" w:hAnsi="Arial" w:hint="default"/>
      </w:rPr>
    </w:lvl>
    <w:lvl w:ilvl="1" w:tplc="197054A6" w:tentative="1">
      <w:start w:val="1"/>
      <w:numFmt w:val="bullet"/>
      <w:lvlText w:val="•"/>
      <w:lvlJc w:val="left"/>
      <w:pPr>
        <w:tabs>
          <w:tab w:val="num" w:pos="1440"/>
        </w:tabs>
        <w:ind w:left="1440" w:hanging="360"/>
      </w:pPr>
      <w:rPr>
        <w:rFonts w:ascii="Arial" w:hAnsi="Arial" w:hint="default"/>
      </w:rPr>
    </w:lvl>
    <w:lvl w:ilvl="2" w:tplc="C206F6D2" w:tentative="1">
      <w:start w:val="1"/>
      <w:numFmt w:val="bullet"/>
      <w:lvlText w:val="•"/>
      <w:lvlJc w:val="left"/>
      <w:pPr>
        <w:tabs>
          <w:tab w:val="num" w:pos="2160"/>
        </w:tabs>
        <w:ind w:left="2160" w:hanging="360"/>
      </w:pPr>
      <w:rPr>
        <w:rFonts w:ascii="Arial" w:hAnsi="Arial" w:hint="default"/>
      </w:rPr>
    </w:lvl>
    <w:lvl w:ilvl="3" w:tplc="6FA6A364" w:tentative="1">
      <w:start w:val="1"/>
      <w:numFmt w:val="bullet"/>
      <w:lvlText w:val="•"/>
      <w:lvlJc w:val="left"/>
      <w:pPr>
        <w:tabs>
          <w:tab w:val="num" w:pos="2880"/>
        </w:tabs>
        <w:ind w:left="2880" w:hanging="360"/>
      </w:pPr>
      <w:rPr>
        <w:rFonts w:ascii="Arial" w:hAnsi="Arial" w:hint="default"/>
      </w:rPr>
    </w:lvl>
    <w:lvl w:ilvl="4" w:tplc="9C54CF58" w:tentative="1">
      <w:start w:val="1"/>
      <w:numFmt w:val="bullet"/>
      <w:lvlText w:val="•"/>
      <w:lvlJc w:val="left"/>
      <w:pPr>
        <w:tabs>
          <w:tab w:val="num" w:pos="3600"/>
        </w:tabs>
        <w:ind w:left="3600" w:hanging="360"/>
      </w:pPr>
      <w:rPr>
        <w:rFonts w:ascii="Arial" w:hAnsi="Arial" w:hint="default"/>
      </w:rPr>
    </w:lvl>
    <w:lvl w:ilvl="5" w:tplc="06927520" w:tentative="1">
      <w:start w:val="1"/>
      <w:numFmt w:val="bullet"/>
      <w:lvlText w:val="•"/>
      <w:lvlJc w:val="left"/>
      <w:pPr>
        <w:tabs>
          <w:tab w:val="num" w:pos="4320"/>
        </w:tabs>
        <w:ind w:left="4320" w:hanging="360"/>
      </w:pPr>
      <w:rPr>
        <w:rFonts w:ascii="Arial" w:hAnsi="Arial" w:hint="default"/>
      </w:rPr>
    </w:lvl>
    <w:lvl w:ilvl="6" w:tplc="EAE6328C" w:tentative="1">
      <w:start w:val="1"/>
      <w:numFmt w:val="bullet"/>
      <w:lvlText w:val="•"/>
      <w:lvlJc w:val="left"/>
      <w:pPr>
        <w:tabs>
          <w:tab w:val="num" w:pos="5040"/>
        </w:tabs>
        <w:ind w:left="5040" w:hanging="360"/>
      </w:pPr>
      <w:rPr>
        <w:rFonts w:ascii="Arial" w:hAnsi="Arial" w:hint="default"/>
      </w:rPr>
    </w:lvl>
    <w:lvl w:ilvl="7" w:tplc="7E60C7BC" w:tentative="1">
      <w:start w:val="1"/>
      <w:numFmt w:val="bullet"/>
      <w:lvlText w:val="•"/>
      <w:lvlJc w:val="left"/>
      <w:pPr>
        <w:tabs>
          <w:tab w:val="num" w:pos="5760"/>
        </w:tabs>
        <w:ind w:left="5760" w:hanging="360"/>
      </w:pPr>
      <w:rPr>
        <w:rFonts w:ascii="Arial" w:hAnsi="Arial" w:hint="default"/>
      </w:rPr>
    </w:lvl>
    <w:lvl w:ilvl="8" w:tplc="12A0C116" w:tentative="1">
      <w:start w:val="1"/>
      <w:numFmt w:val="bullet"/>
      <w:lvlText w:val="•"/>
      <w:lvlJc w:val="left"/>
      <w:pPr>
        <w:tabs>
          <w:tab w:val="num" w:pos="6480"/>
        </w:tabs>
        <w:ind w:left="6480" w:hanging="360"/>
      </w:pPr>
      <w:rPr>
        <w:rFonts w:ascii="Arial" w:hAnsi="Arial" w:hint="default"/>
      </w:rPr>
    </w:lvl>
  </w:abstractNum>
  <w:abstractNum w:abstractNumId="16">
    <w:nsid w:val="236352E4"/>
    <w:multiLevelType w:val="hybridMultilevel"/>
    <w:tmpl w:val="F3F80874"/>
    <w:lvl w:ilvl="0" w:tplc="04090003">
      <w:start w:val="1"/>
      <w:numFmt w:val="bullet"/>
      <w:lvlText w:val="o"/>
      <w:lvlJc w:val="left"/>
      <w:pPr>
        <w:ind w:left="450" w:hanging="360"/>
      </w:pPr>
      <w:rPr>
        <w:rFonts w:ascii="Courier New" w:hAnsi="Courier New" w:cs="Aria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51958D7"/>
    <w:multiLevelType w:val="hybridMultilevel"/>
    <w:tmpl w:val="6D5A8116"/>
    <w:lvl w:ilvl="0" w:tplc="CBDC4566">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88436B"/>
    <w:multiLevelType w:val="hybridMultilevel"/>
    <w:tmpl w:val="2FD45B84"/>
    <w:lvl w:ilvl="0" w:tplc="85E6364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2C12F4AC" w:tentative="1">
      <w:start w:val="1"/>
      <w:numFmt w:val="bullet"/>
      <w:lvlText w:val="•"/>
      <w:lvlJc w:val="left"/>
      <w:pPr>
        <w:tabs>
          <w:tab w:val="num" w:pos="2160"/>
        </w:tabs>
        <w:ind w:left="2160" w:hanging="360"/>
      </w:pPr>
      <w:rPr>
        <w:rFonts w:ascii="Arial" w:hAnsi="Arial" w:hint="default"/>
      </w:rPr>
    </w:lvl>
    <w:lvl w:ilvl="3" w:tplc="2E1AE97A" w:tentative="1">
      <w:start w:val="1"/>
      <w:numFmt w:val="bullet"/>
      <w:lvlText w:val="•"/>
      <w:lvlJc w:val="left"/>
      <w:pPr>
        <w:tabs>
          <w:tab w:val="num" w:pos="2880"/>
        </w:tabs>
        <w:ind w:left="2880" w:hanging="360"/>
      </w:pPr>
      <w:rPr>
        <w:rFonts w:ascii="Arial" w:hAnsi="Arial" w:hint="default"/>
      </w:rPr>
    </w:lvl>
    <w:lvl w:ilvl="4" w:tplc="7B4EEE96" w:tentative="1">
      <w:start w:val="1"/>
      <w:numFmt w:val="bullet"/>
      <w:lvlText w:val="•"/>
      <w:lvlJc w:val="left"/>
      <w:pPr>
        <w:tabs>
          <w:tab w:val="num" w:pos="3600"/>
        </w:tabs>
        <w:ind w:left="3600" w:hanging="360"/>
      </w:pPr>
      <w:rPr>
        <w:rFonts w:ascii="Arial" w:hAnsi="Arial" w:hint="default"/>
      </w:rPr>
    </w:lvl>
    <w:lvl w:ilvl="5" w:tplc="ADB0CE42" w:tentative="1">
      <w:start w:val="1"/>
      <w:numFmt w:val="bullet"/>
      <w:lvlText w:val="•"/>
      <w:lvlJc w:val="left"/>
      <w:pPr>
        <w:tabs>
          <w:tab w:val="num" w:pos="4320"/>
        </w:tabs>
        <w:ind w:left="4320" w:hanging="360"/>
      </w:pPr>
      <w:rPr>
        <w:rFonts w:ascii="Arial" w:hAnsi="Arial" w:hint="default"/>
      </w:rPr>
    </w:lvl>
    <w:lvl w:ilvl="6" w:tplc="4B043F5C" w:tentative="1">
      <w:start w:val="1"/>
      <w:numFmt w:val="bullet"/>
      <w:lvlText w:val="•"/>
      <w:lvlJc w:val="left"/>
      <w:pPr>
        <w:tabs>
          <w:tab w:val="num" w:pos="5040"/>
        </w:tabs>
        <w:ind w:left="5040" w:hanging="360"/>
      </w:pPr>
      <w:rPr>
        <w:rFonts w:ascii="Arial" w:hAnsi="Arial" w:hint="default"/>
      </w:rPr>
    </w:lvl>
    <w:lvl w:ilvl="7" w:tplc="336AD92C" w:tentative="1">
      <w:start w:val="1"/>
      <w:numFmt w:val="bullet"/>
      <w:lvlText w:val="•"/>
      <w:lvlJc w:val="left"/>
      <w:pPr>
        <w:tabs>
          <w:tab w:val="num" w:pos="5760"/>
        </w:tabs>
        <w:ind w:left="5760" w:hanging="360"/>
      </w:pPr>
      <w:rPr>
        <w:rFonts w:ascii="Arial" w:hAnsi="Arial" w:hint="default"/>
      </w:rPr>
    </w:lvl>
    <w:lvl w:ilvl="8" w:tplc="0204A3EE" w:tentative="1">
      <w:start w:val="1"/>
      <w:numFmt w:val="bullet"/>
      <w:lvlText w:val="•"/>
      <w:lvlJc w:val="left"/>
      <w:pPr>
        <w:tabs>
          <w:tab w:val="num" w:pos="6480"/>
        </w:tabs>
        <w:ind w:left="6480" w:hanging="360"/>
      </w:pPr>
      <w:rPr>
        <w:rFonts w:ascii="Arial" w:hAnsi="Arial" w:hint="default"/>
      </w:rPr>
    </w:lvl>
  </w:abstractNum>
  <w:abstractNum w:abstractNumId="19">
    <w:nsid w:val="2D9279D2"/>
    <w:multiLevelType w:val="multilevel"/>
    <w:tmpl w:val="6CB2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172544"/>
    <w:multiLevelType w:val="hybridMultilevel"/>
    <w:tmpl w:val="92B49DCE"/>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2778D5"/>
    <w:multiLevelType w:val="multilevel"/>
    <w:tmpl w:val="A51E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85D9E"/>
    <w:multiLevelType w:val="multilevel"/>
    <w:tmpl w:val="90A0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A32479"/>
    <w:multiLevelType w:val="hybridMultilevel"/>
    <w:tmpl w:val="0566936C"/>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F204FF"/>
    <w:multiLevelType w:val="hybridMultilevel"/>
    <w:tmpl w:val="5414E910"/>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085DC6"/>
    <w:multiLevelType w:val="hybridMultilevel"/>
    <w:tmpl w:val="36DC034C"/>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4A2D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412A1C3F"/>
    <w:multiLevelType w:val="hybridMultilevel"/>
    <w:tmpl w:val="9F02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ED327E"/>
    <w:multiLevelType w:val="hybridMultilevel"/>
    <w:tmpl w:val="5226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CE19AC"/>
    <w:multiLevelType w:val="hybridMultilevel"/>
    <w:tmpl w:val="17161EDE"/>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ECF2A79"/>
    <w:multiLevelType w:val="hybridMultilevel"/>
    <w:tmpl w:val="18C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E0F57"/>
    <w:multiLevelType w:val="multilevel"/>
    <w:tmpl w:val="628CE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C83F0D"/>
    <w:multiLevelType w:val="multilevel"/>
    <w:tmpl w:val="BEDCA3E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34D7E4B"/>
    <w:multiLevelType w:val="hybridMultilevel"/>
    <w:tmpl w:val="9FC00B0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5519D6"/>
    <w:multiLevelType w:val="hybridMultilevel"/>
    <w:tmpl w:val="CD04C3B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5596164A"/>
    <w:multiLevelType w:val="hybridMultilevel"/>
    <w:tmpl w:val="9E1E8EA8"/>
    <w:lvl w:ilvl="0" w:tplc="85E6364C">
      <w:start w:val="1"/>
      <w:numFmt w:val="bullet"/>
      <w:lvlText w:val="•"/>
      <w:lvlJc w:val="left"/>
      <w:pPr>
        <w:tabs>
          <w:tab w:val="num" w:pos="720"/>
        </w:tabs>
        <w:ind w:left="720" w:hanging="360"/>
      </w:pPr>
      <w:rPr>
        <w:rFonts w:ascii="Arial" w:hAnsi="Arial" w:hint="default"/>
      </w:rPr>
    </w:lvl>
    <w:lvl w:ilvl="1" w:tplc="5898350C">
      <w:numFmt w:val="bullet"/>
      <w:lvlText w:val=""/>
      <w:lvlJc w:val="left"/>
      <w:pPr>
        <w:ind w:left="1440" w:hanging="360"/>
      </w:pPr>
      <w:rPr>
        <w:rFonts w:ascii="Symbol" w:eastAsia="Calibri" w:hAnsi="Symbol" w:cs="Tahoma" w:hint="default"/>
      </w:rPr>
    </w:lvl>
    <w:lvl w:ilvl="2" w:tplc="2C12F4AC" w:tentative="1">
      <w:start w:val="1"/>
      <w:numFmt w:val="bullet"/>
      <w:lvlText w:val="•"/>
      <w:lvlJc w:val="left"/>
      <w:pPr>
        <w:tabs>
          <w:tab w:val="num" w:pos="2160"/>
        </w:tabs>
        <w:ind w:left="2160" w:hanging="360"/>
      </w:pPr>
      <w:rPr>
        <w:rFonts w:ascii="Arial" w:hAnsi="Arial" w:hint="default"/>
      </w:rPr>
    </w:lvl>
    <w:lvl w:ilvl="3" w:tplc="2E1AE97A" w:tentative="1">
      <w:start w:val="1"/>
      <w:numFmt w:val="bullet"/>
      <w:lvlText w:val="•"/>
      <w:lvlJc w:val="left"/>
      <w:pPr>
        <w:tabs>
          <w:tab w:val="num" w:pos="2880"/>
        </w:tabs>
        <w:ind w:left="2880" w:hanging="360"/>
      </w:pPr>
      <w:rPr>
        <w:rFonts w:ascii="Arial" w:hAnsi="Arial" w:hint="default"/>
      </w:rPr>
    </w:lvl>
    <w:lvl w:ilvl="4" w:tplc="7B4EEE96" w:tentative="1">
      <w:start w:val="1"/>
      <w:numFmt w:val="bullet"/>
      <w:lvlText w:val="•"/>
      <w:lvlJc w:val="left"/>
      <w:pPr>
        <w:tabs>
          <w:tab w:val="num" w:pos="3600"/>
        </w:tabs>
        <w:ind w:left="3600" w:hanging="360"/>
      </w:pPr>
      <w:rPr>
        <w:rFonts w:ascii="Arial" w:hAnsi="Arial" w:hint="default"/>
      </w:rPr>
    </w:lvl>
    <w:lvl w:ilvl="5" w:tplc="ADB0CE42" w:tentative="1">
      <w:start w:val="1"/>
      <w:numFmt w:val="bullet"/>
      <w:lvlText w:val="•"/>
      <w:lvlJc w:val="left"/>
      <w:pPr>
        <w:tabs>
          <w:tab w:val="num" w:pos="4320"/>
        </w:tabs>
        <w:ind w:left="4320" w:hanging="360"/>
      </w:pPr>
      <w:rPr>
        <w:rFonts w:ascii="Arial" w:hAnsi="Arial" w:hint="default"/>
      </w:rPr>
    </w:lvl>
    <w:lvl w:ilvl="6" w:tplc="4B043F5C" w:tentative="1">
      <w:start w:val="1"/>
      <w:numFmt w:val="bullet"/>
      <w:lvlText w:val="•"/>
      <w:lvlJc w:val="left"/>
      <w:pPr>
        <w:tabs>
          <w:tab w:val="num" w:pos="5040"/>
        </w:tabs>
        <w:ind w:left="5040" w:hanging="360"/>
      </w:pPr>
      <w:rPr>
        <w:rFonts w:ascii="Arial" w:hAnsi="Arial" w:hint="default"/>
      </w:rPr>
    </w:lvl>
    <w:lvl w:ilvl="7" w:tplc="336AD92C" w:tentative="1">
      <w:start w:val="1"/>
      <w:numFmt w:val="bullet"/>
      <w:lvlText w:val="•"/>
      <w:lvlJc w:val="left"/>
      <w:pPr>
        <w:tabs>
          <w:tab w:val="num" w:pos="5760"/>
        </w:tabs>
        <w:ind w:left="5760" w:hanging="360"/>
      </w:pPr>
      <w:rPr>
        <w:rFonts w:ascii="Arial" w:hAnsi="Arial" w:hint="default"/>
      </w:rPr>
    </w:lvl>
    <w:lvl w:ilvl="8" w:tplc="0204A3EE" w:tentative="1">
      <w:start w:val="1"/>
      <w:numFmt w:val="bullet"/>
      <w:lvlText w:val="•"/>
      <w:lvlJc w:val="left"/>
      <w:pPr>
        <w:tabs>
          <w:tab w:val="num" w:pos="6480"/>
        </w:tabs>
        <w:ind w:left="6480" w:hanging="360"/>
      </w:pPr>
      <w:rPr>
        <w:rFonts w:ascii="Arial" w:hAnsi="Arial" w:hint="default"/>
      </w:rPr>
    </w:lvl>
  </w:abstractNum>
  <w:abstractNum w:abstractNumId="36">
    <w:nsid w:val="57B873A4"/>
    <w:multiLevelType w:val="multilevel"/>
    <w:tmpl w:val="7420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6B17D9"/>
    <w:multiLevelType w:val="multilevel"/>
    <w:tmpl w:val="2D4C4A6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46F3633"/>
    <w:multiLevelType w:val="hybridMultilevel"/>
    <w:tmpl w:val="B7060204"/>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C66A47"/>
    <w:multiLevelType w:val="hybridMultilevel"/>
    <w:tmpl w:val="C1EA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13044F"/>
    <w:multiLevelType w:val="multilevel"/>
    <w:tmpl w:val="CF48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A566F3"/>
    <w:multiLevelType w:val="hybridMultilevel"/>
    <w:tmpl w:val="8AE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45ECC"/>
    <w:multiLevelType w:val="multilevel"/>
    <w:tmpl w:val="14E2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7"/>
  </w:num>
  <w:num w:numId="4">
    <w:abstractNumId w:val="24"/>
  </w:num>
  <w:num w:numId="5">
    <w:abstractNumId w:val="38"/>
  </w:num>
  <w:num w:numId="6">
    <w:abstractNumId w:val="23"/>
  </w:num>
  <w:num w:numId="7">
    <w:abstractNumId w:val="33"/>
  </w:num>
  <w:num w:numId="8">
    <w:abstractNumId w:val="16"/>
  </w:num>
  <w:num w:numId="9">
    <w:abstractNumId w:val="17"/>
  </w:num>
  <w:num w:numId="10">
    <w:abstractNumId w:val="30"/>
  </w:num>
  <w:num w:numId="11">
    <w:abstractNumId w:val="34"/>
  </w:num>
  <w:num w:numId="12">
    <w:abstractNumId w:val="27"/>
  </w:num>
  <w:num w:numId="13">
    <w:abstractNumId w:val="5"/>
  </w:num>
  <w:num w:numId="14">
    <w:abstractNumId w:val="14"/>
  </w:num>
  <w:num w:numId="15">
    <w:abstractNumId w:val="28"/>
  </w:num>
  <w:num w:numId="16">
    <w:abstractNumId w:val="11"/>
  </w:num>
  <w:num w:numId="17">
    <w:abstractNumId w:val="39"/>
  </w:num>
  <w:num w:numId="18">
    <w:abstractNumId w:val="3"/>
  </w:num>
  <w:num w:numId="19">
    <w:abstractNumId w:val="6"/>
  </w:num>
  <w:num w:numId="20">
    <w:abstractNumId w:val="1"/>
  </w:num>
  <w:num w:numId="21">
    <w:abstractNumId w:val="35"/>
  </w:num>
  <w:num w:numId="22">
    <w:abstractNumId w:val="15"/>
  </w:num>
  <w:num w:numId="23">
    <w:abstractNumId w:val="31"/>
  </w:num>
  <w:num w:numId="24">
    <w:abstractNumId w:val="42"/>
  </w:num>
  <w:num w:numId="25">
    <w:abstractNumId w:val="4"/>
  </w:num>
  <w:num w:numId="26">
    <w:abstractNumId w:val="18"/>
  </w:num>
  <w:num w:numId="27">
    <w:abstractNumId w:val="26"/>
  </w:num>
  <w:num w:numId="28">
    <w:abstractNumId w:val="0"/>
  </w:num>
  <w:num w:numId="29">
    <w:abstractNumId w:val="32"/>
  </w:num>
  <w:num w:numId="30">
    <w:abstractNumId w:val="37"/>
  </w:num>
  <w:num w:numId="31">
    <w:abstractNumId w:val="29"/>
  </w:num>
  <w:num w:numId="32">
    <w:abstractNumId w:val="2"/>
  </w:num>
  <w:num w:numId="33">
    <w:abstractNumId w:val="9"/>
  </w:num>
  <w:num w:numId="34">
    <w:abstractNumId w:val="21"/>
  </w:num>
  <w:num w:numId="35">
    <w:abstractNumId w:val="10"/>
  </w:num>
  <w:num w:numId="36">
    <w:abstractNumId w:val="19"/>
  </w:num>
  <w:num w:numId="37">
    <w:abstractNumId w:val="40"/>
  </w:num>
  <w:num w:numId="38">
    <w:abstractNumId w:val="36"/>
  </w:num>
  <w:num w:numId="39">
    <w:abstractNumId w:val="12"/>
  </w:num>
  <w:num w:numId="40">
    <w:abstractNumId w:val="22"/>
  </w:num>
  <w:num w:numId="41">
    <w:abstractNumId w:val="8"/>
  </w:num>
  <w:num w:numId="42">
    <w:abstractNumId w:val="1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DF"/>
    <w:rsid w:val="00011BA0"/>
    <w:rsid w:val="00014F73"/>
    <w:rsid w:val="000304D7"/>
    <w:rsid w:val="00037C10"/>
    <w:rsid w:val="0006497C"/>
    <w:rsid w:val="00066804"/>
    <w:rsid w:val="000A2570"/>
    <w:rsid w:val="000A74C0"/>
    <w:rsid w:val="000B2966"/>
    <w:rsid w:val="000E5BD4"/>
    <w:rsid w:val="000E73BD"/>
    <w:rsid w:val="00101BCE"/>
    <w:rsid w:val="001112FA"/>
    <w:rsid w:val="00136FF1"/>
    <w:rsid w:val="00170019"/>
    <w:rsid w:val="0017141C"/>
    <w:rsid w:val="00184C4C"/>
    <w:rsid w:val="001D568A"/>
    <w:rsid w:val="00203255"/>
    <w:rsid w:val="0020644F"/>
    <w:rsid w:val="00213F98"/>
    <w:rsid w:val="00216E4E"/>
    <w:rsid w:val="00221817"/>
    <w:rsid w:val="00225ACB"/>
    <w:rsid w:val="002605B3"/>
    <w:rsid w:val="0026773B"/>
    <w:rsid w:val="002A7E8A"/>
    <w:rsid w:val="002C0E1E"/>
    <w:rsid w:val="002C354C"/>
    <w:rsid w:val="002C370D"/>
    <w:rsid w:val="002E579D"/>
    <w:rsid w:val="002F6BCB"/>
    <w:rsid w:val="00307AE3"/>
    <w:rsid w:val="00324F4F"/>
    <w:rsid w:val="003253E5"/>
    <w:rsid w:val="00355F50"/>
    <w:rsid w:val="00366FDA"/>
    <w:rsid w:val="00373E5A"/>
    <w:rsid w:val="003806F3"/>
    <w:rsid w:val="0038319E"/>
    <w:rsid w:val="003847A2"/>
    <w:rsid w:val="00392009"/>
    <w:rsid w:val="003A6EE3"/>
    <w:rsid w:val="003B137A"/>
    <w:rsid w:val="003D5EDF"/>
    <w:rsid w:val="003F03AB"/>
    <w:rsid w:val="003F3EB9"/>
    <w:rsid w:val="003F4F1D"/>
    <w:rsid w:val="00411BD4"/>
    <w:rsid w:val="00413DD1"/>
    <w:rsid w:val="00496C9B"/>
    <w:rsid w:val="00496E17"/>
    <w:rsid w:val="004D344E"/>
    <w:rsid w:val="004E29D7"/>
    <w:rsid w:val="00526AE7"/>
    <w:rsid w:val="00527D9D"/>
    <w:rsid w:val="005463F7"/>
    <w:rsid w:val="005556CC"/>
    <w:rsid w:val="005A47B3"/>
    <w:rsid w:val="005B1C20"/>
    <w:rsid w:val="005E1734"/>
    <w:rsid w:val="005E1E55"/>
    <w:rsid w:val="005F5B29"/>
    <w:rsid w:val="00605824"/>
    <w:rsid w:val="00605D46"/>
    <w:rsid w:val="00611771"/>
    <w:rsid w:val="0063698E"/>
    <w:rsid w:val="0064457D"/>
    <w:rsid w:val="0064512F"/>
    <w:rsid w:val="00665126"/>
    <w:rsid w:val="00684E2B"/>
    <w:rsid w:val="0068636E"/>
    <w:rsid w:val="00690B66"/>
    <w:rsid w:val="0069201C"/>
    <w:rsid w:val="00694D0F"/>
    <w:rsid w:val="00694F7F"/>
    <w:rsid w:val="006B6424"/>
    <w:rsid w:val="006D3FC4"/>
    <w:rsid w:val="006D465A"/>
    <w:rsid w:val="006D4CFC"/>
    <w:rsid w:val="006E3F9B"/>
    <w:rsid w:val="006F29DD"/>
    <w:rsid w:val="0070554C"/>
    <w:rsid w:val="00707E0B"/>
    <w:rsid w:val="00715AC4"/>
    <w:rsid w:val="0072058A"/>
    <w:rsid w:val="007369D1"/>
    <w:rsid w:val="00742D2C"/>
    <w:rsid w:val="0075469D"/>
    <w:rsid w:val="00777B59"/>
    <w:rsid w:val="00783041"/>
    <w:rsid w:val="0078371B"/>
    <w:rsid w:val="007A070D"/>
    <w:rsid w:val="007A6CE6"/>
    <w:rsid w:val="007B237D"/>
    <w:rsid w:val="007C3DBF"/>
    <w:rsid w:val="007E3774"/>
    <w:rsid w:val="00803A89"/>
    <w:rsid w:val="008150A8"/>
    <w:rsid w:val="008205CF"/>
    <w:rsid w:val="00825D1D"/>
    <w:rsid w:val="008352ED"/>
    <w:rsid w:val="008575FA"/>
    <w:rsid w:val="008B43BB"/>
    <w:rsid w:val="008D314C"/>
    <w:rsid w:val="008E5F90"/>
    <w:rsid w:val="00906F8A"/>
    <w:rsid w:val="00910EB8"/>
    <w:rsid w:val="0091174A"/>
    <w:rsid w:val="00920811"/>
    <w:rsid w:val="00927165"/>
    <w:rsid w:val="0093074D"/>
    <w:rsid w:val="00942A09"/>
    <w:rsid w:val="009461D3"/>
    <w:rsid w:val="00965F04"/>
    <w:rsid w:val="009738C6"/>
    <w:rsid w:val="00992568"/>
    <w:rsid w:val="009A64E3"/>
    <w:rsid w:val="009B2337"/>
    <w:rsid w:val="009B4233"/>
    <w:rsid w:val="009C53A1"/>
    <w:rsid w:val="009C744F"/>
    <w:rsid w:val="009D782F"/>
    <w:rsid w:val="009F72CD"/>
    <w:rsid w:val="00A2109B"/>
    <w:rsid w:val="00A36E9E"/>
    <w:rsid w:val="00A51EB3"/>
    <w:rsid w:val="00A56C47"/>
    <w:rsid w:val="00A90443"/>
    <w:rsid w:val="00B4654A"/>
    <w:rsid w:val="00B534F3"/>
    <w:rsid w:val="00B53936"/>
    <w:rsid w:val="00B766FC"/>
    <w:rsid w:val="00B81FF4"/>
    <w:rsid w:val="00B9025E"/>
    <w:rsid w:val="00BA12BD"/>
    <w:rsid w:val="00BA4B24"/>
    <w:rsid w:val="00BB2518"/>
    <w:rsid w:val="00BC2E01"/>
    <w:rsid w:val="00BD2A62"/>
    <w:rsid w:val="00BE3D6F"/>
    <w:rsid w:val="00BE6C94"/>
    <w:rsid w:val="00BF4E67"/>
    <w:rsid w:val="00C01906"/>
    <w:rsid w:val="00C03CED"/>
    <w:rsid w:val="00C15BA1"/>
    <w:rsid w:val="00C43AC1"/>
    <w:rsid w:val="00C71411"/>
    <w:rsid w:val="00C769CE"/>
    <w:rsid w:val="00C81FB8"/>
    <w:rsid w:val="00C83809"/>
    <w:rsid w:val="00CA1994"/>
    <w:rsid w:val="00CD524E"/>
    <w:rsid w:val="00CD5D95"/>
    <w:rsid w:val="00D14A6D"/>
    <w:rsid w:val="00D31F6E"/>
    <w:rsid w:val="00D4183D"/>
    <w:rsid w:val="00D647BF"/>
    <w:rsid w:val="00D66A3F"/>
    <w:rsid w:val="00D945CC"/>
    <w:rsid w:val="00DF5250"/>
    <w:rsid w:val="00E14149"/>
    <w:rsid w:val="00E26F27"/>
    <w:rsid w:val="00E374EE"/>
    <w:rsid w:val="00E3753E"/>
    <w:rsid w:val="00E4349D"/>
    <w:rsid w:val="00E632AB"/>
    <w:rsid w:val="00E72810"/>
    <w:rsid w:val="00E97081"/>
    <w:rsid w:val="00ED0A68"/>
    <w:rsid w:val="00F17FC8"/>
    <w:rsid w:val="00F35759"/>
    <w:rsid w:val="00F4514E"/>
    <w:rsid w:val="00F80555"/>
    <w:rsid w:val="00F816BF"/>
    <w:rsid w:val="00FA7F4F"/>
    <w:rsid w:val="00FB5EBA"/>
    <w:rsid w:val="00FD1FE1"/>
    <w:rsid w:val="00FE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752CD"/>
  <w15:docId w15:val="{913BBB5E-CD9E-4FF7-9739-FFCED8EB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55"/>
    <w:pPr>
      <w:jc w:val="both"/>
    </w:pPr>
    <w:rPr>
      <w:rFonts w:ascii="Tahoma" w:eastAsia="Calibri" w:hAnsi="Tahoma" w:cs="Times New Roman"/>
      <w:sz w:val="20"/>
      <w:lang w:val="en-GB"/>
    </w:rPr>
  </w:style>
  <w:style w:type="paragraph" w:styleId="Heading1">
    <w:name w:val="heading 1"/>
    <w:basedOn w:val="Normal"/>
    <w:next w:val="Normal"/>
    <w:link w:val="Heading1Char"/>
    <w:uiPriority w:val="9"/>
    <w:qFormat/>
    <w:rsid w:val="000E73BD"/>
    <w:pPr>
      <w:keepNext/>
      <w:keepLines/>
      <w:numPr>
        <w:numId w:val="27"/>
      </w:numPr>
      <w:pBdr>
        <w:bottom w:val="single" w:sz="4" w:space="1" w:color="auto"/>
      </w:pBdr>
      <w:spacing w:before="120" w:after="120"/>
      <w:outlineLvl w:val="0"/>
    </w:pPr>
    <w:rPr>
      <w:rFonts w:eastAsiaTheme="majorEastAsia" w:cstheme="majorBidi"/>
      <w:color w:val="0070C0"/>
      <w:sz w:val="32"/>
      <w:szCs w:val="32"/>
    </w:rPr>
  </w:style>
  <w:style w:type="paragraph" w:styleId="Heading2">
    <w:name w:val="heading 2"/>
    <w:basedOn w:val="Normal"/>
    <w:next w:val="Normal"/>
    <w:link w:val="Heading2Char"/>
    <w:uiPriority w:val="9"/>
    <w:unhideWhenUsed/>
    <w:qFormat/>
    <w:rsid w:val="000E73BD"/>
    <w:pPr>
      <w:keepNext/>
      <w:keepLines/>
      <w:numPr>
        <w:ilvl w:val="1"/>
        <w:numId w:val="2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73BD"/>
    <w:pPr>
      <w:keepNext/>
      <w:keepLines/>
      <w:numPr>
        <w:ilvl w:val="2"/>
        <w:numId w:val="2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73BD"/>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73BD"/>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73BD"/>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73BD"/>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73BD"/>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73BD"/>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paragraph" w:styleId="Subtitle">
    <w:name w:val="Subtitle"/>
    <w:basedOn w:val="Normal"/>
    <w:next w:val="Normal"/>
    <w:link w:val="SubtitleChar"/>
    <w:qFormat/>
    <w:rsid w:val="005E1E55"/>
    <w:pPr>
      <w:pBdr>
        <w:bottom w:val="single" w:sz="4" w:space="1" w:color="auto"/>
      </w:pBdr>
      <w:spacing w:before="120" w:after="120"/>
      <w:jc w:val="center"/>
      <w:outlineLvl w:val="1"/>
    </w:pPr>
    <w:rPr>
      <w:rFonts w:eastAsia="Times New Roman"/>
      <w:color w:val="0070C0"/>
      <w:sz w:val="32"/>
      <w:szCs w:val="24"/>
    </w:rPr>
  </w:style>
  <w:style w:type="character" w:customStyle="1" w:styleId="SubtitleChar">
    <w:name w:val="Subtitle Char"/>
    <w:basedOn w:val="DefaultParagraphFont"/>
    <w:link w:val="Subtitle"/>
    <w:rsid w:val="005E1E55"/>
    <w:rPr>
      <w:rFonts w:ascii="Tahoma" w:eastAsia="Times New Roman" w:hAnsi="Tahoma" w:cs="Times New Roman"/>
      <w:color w:val="0070C0"/>
      <w:sz w:val="32"/>
      <w:szCs w:val="24"/>
      <w:lang w:val="en-GB"/>
    </w:rPr>
  </w:style>
  <w:style w:type="paragraph" w:customStyle="1" w:styleId="BodyText1">
    <w:name w:val="Body Text1"/>
    <w:basedOn w:val="Normal"/>
    <w:rsid w:val="003D5EDF"/>
    <w:pPr>
      <w:spacing w:after="0" w:line="240" w:lineRule="auto"/>
    </w:pPr>
    <w:rPr>
      <w:rFonts w:ascii="Arial" w:eastAsia="Times New Roman" w:hAnsi="Arial"/>
      <w:szCs w:val="20"/>
    </w:rPr>
  </w:style>
  <w:style w:type="paragraph" w:customStyle="1" w:styleId="SRPtextmaincontenttext">
    <w:name w:val="SRP text (main content text)"/>
    <w:qFormat/>
    <w:rsid w:val="00FE6266"/>
    <w:pPr>
      <w:spacing w:after="120" w:line="240" w:lineRule="auto"/>
    </w:pPr>
    <w:rPr>
      <w:rFonts w:eastAsia="PMingLiU" w:cs="Times New Roman"/>
      <w:color w:val="404040"/>
      <w:sz w:val="20"/>
      <w:szCs w:val="24"/>
      <w:lang w:val="en-GB" w:eastAsia="zh-TW"/>
    </w:rPr>
  </w:style>
  <w:style w:type="character" w:customStyle="1" w:styleId="A9">
    <w:name w:val="A9"/>
    <w:uiPriority w:val="99"/>
    <w:rsid w:val="00992568"/>
    <w:rPr>
      <w:rFonts w:cs="Avenir LT 55 Roman"/>
      <w:color w:val="000000"/>
      <w:sz w:val="20"/>
      <w:szCs w:val="20"/>
    </w:rPr>
  </w:style>
  <w:style w:type="paragraph" w:styleId="ListParagraph">
    <w:name w:val="List Paragraph"/>
    <w:basedOn w:val="Normal"/>
    <w:link w:val="ListParagraphChar"/>
    <w:uiPriority w:val="34"/>
    <w:qFormat/>
    <w:rsid w:val="00992568"/>
    <w:pPr>
      <w:ind w:left="720"/>
      <w:contextualSpacing/>
    </w:pPr>
    <w:rPr>
      <w:rFonts w:asciiTheme="minorHAnsi" w:eastAsiaTheme="minorHAnsi" w:hAnsiTheme="minorHAnsi" w:cstheme="minorBidi"/>
    </w:rPr>
  </w:style>
  <w:style w:type="paragraph" w:customStyle="1" w:styleId="Liste123">
    <w:name w:val="Liste 123"/>
    <w:basedOn w:val="ListParagraph"/>
    <w:qFormat/>
    <w:rsid w:val="00992568"/>
    <w:pPr>
      <w:keepLines/>
      <w:numPr>
        <w:numId w:val="13"/>
      </w:numPr>
    </w:pPr>
    <w:rPr>
      <w:rFonts w:ascii="Arial" w:hAnsi="Arial" w:cstheme="minorHAnsi"/>
      <w:lang w:val="en-US" w:eastAsia="en-GB"/>
    </w:rPr>
  </w:style>
  <w:style w:type="paragraph" w:styleId="FootnoteText">
    <w:name w:val="footnote text"/>
    <w:basedOn w:val="Normal"/>
    <w:link w:val="FootnoteTextChar"/>
    <w:uiPriority w:val="99"/>
    <w:semiHidden/>
    <w:unhideWhenUsed/>
    <w:rsid w:val="0063698E"/>
    <w:pPr>
      <w:spacing w:after="0" w:line="240" w:lineRule="auto"/>
    </w:pPr>
    <w:rPr>
      <w:szCs w:val="20"/>
    </w:rPr>
  </w:style>
  <w:style w:type="character" w:customStyle="1" w:styleId="FootnoteTextChar">
    <w:name w:val="Footnote Text Char"/>
    <w:basedOn w:val="DefaultParagraphFont"/>
    <w:link w:val="FootnoteText"/>
    <w:uiPriority w:val="99"/>
    <w:semiHidden/>
    <w:rsid w:val="0063698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63698E"/>
    <w:rPr>
      <w:vertAlign w:val="superscript"/>
    </w:rPr>
  </w:style>
  <w:style w:type="paragraph" w:styleId="BalloonText">
    <w:name w:val="Balloon Text"/>
    <w:basedOn w:val="Normal"/>
    <w:link w:val="BalloonTextChar"/>
    <w:uiPriority w:val="99"/>
    <w:semiHidden/>
    <w:unhideWhenUsed/>
    <w:rsid w:val="007A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0D"/>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7A070D"/>
    <w:rPr>
      <w:sz w:val="16"/>
      <w:szCs w:val="16"/>
    </w:rPr>
  </w:style>
  <w:style w:type="paragraph" w:styleId="CommentText">
    <w:name w:val="annotation text"/>
    <w:basedOn w:val="Normal"/>
    <w:link w:val="CommentTextChar"/>
    <w:uiPriority w:val="99"/>
    <w:semiHidden/>
    <w:unhideWhenUsed/>
    <w:rsid w:val="007A070D"/>
    <w:pPr>
      <w:spacing w:line="240" w:lineRule="auto"/>
    </w:pPr>
    <w:rPr>
      <w:szCs w:val="20"/>
    </w:rPr>
  </w:style>
  <w:style w:type="character" w:customStyle="1" w:styleId="CommentTextChar">
    <w:name w:val="Comment Text Char"/>
    <w:basedOn w:val="DefaultParagraphFont"/>
    <w:link w:val="CommentText"/>
    <w:uiPriority w:val="99"/>
    <w:semiHidden/>
    <w:rsid w:val="007A070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070D"/>
    <w:rPr>
      <w:b/>
      <w:bCs/>
    </w:rPr>
  </w:style>
  <w:style w:type="character" w:customStyle="1" w:styleId="CommentSubjectChar">
    <w:name w:val="Comment Subject Char"/>
    <w:basedOn w:val="CommentTextChar"/>
    <w:link w:val="CommentSubject"/>
    <w:uiPriority w:val="99"/>
    <w:semiHidden/>
    <w:rsid w:val="007A070D"/>
    <w:rPr>
      <w:rFonts w:ascii="Calibri" w:eastAsia="Calibri" w:hAnsi="Calibri" w:cs="Times New Roman"/>
      <w:b/>
      <w:bCs/>
      <w:sz w:val="20"/>
      <w:szCs w:val="20"/>
      <w:lang w:val="en-GB"/>
    </w:rPr>
  </w:style>
  <w:style w:type="character" w:customStyle="1" w:styleId="ListParagraphChar">
    <w:name w:val="List Paragraph Char"/>
    <w:link w:val="ListParagraph"/>
    <w:uiPriority w:val="34"/>
    <w:locked/>
    <w:rsid w:val="008B43BB"/>
    <w:rPr>
      <w:rFonts w:asciiTheme="minorHAnsi" w:hAnsiTheme="minorHAnsi"/>
      <w:sz w:val="22"/>
      <w:lang w:val="en-GB"/>
    </w:rPr>
  </w:style>
  <w:style w:type="character" w:customStyle="1" w:styleId="SRPclusterlogframesub-headingsChar">
    <w:name w:val="SRP cluster logframe sub-headings Char"/>
    <w:basedOn w:val="DefaultParagraphFont"/>
    <w:link w:val="SRPclusterlogframesub-headings"/>
    <w:locked/>
    <w:rsid w:val="00C81FB8"/>
    <w:rPr>
      <w:rFonts w:eastAsia="PMingLiU" w:cs="Times New Roman"/>
      <w:b/>
      <w:color w:val="026CB6"/>
      <w:lang w:eastAsia="zh-TW"/>
    </w:rPr>
  </w:style>
  <w:style w:type="paragraph" w:customStyle="1" w:styleId="SRPclusterlogframesub-headings">
    <w:name w:val="SRP cluster logframe sub-headings"/>
    <w:basedOn w:val="Normal"/>
    <w:link w:val="SRPclusterlogframesub-headingsChar"/>
    <w:rsid w:val="00C81FB8"/>
    <w:pPr>
      <w:spacing w:before="120" w:after="120" w:line="240" w:lineRule="auto"/>
    </w:pPr>
    <w:rPr>
      <w:rFonts w:ascii="Arial" w:eastAsia="PMingLiU" w:hAnsi="Arial"/>
      <w:b/>
      <w:color w:val="026CB6"/>
      <w:sz w:val="24"/>
      <w:lang w:val="en-US" w:eastAsia="zh-TW"/>
    </w:rPr>
  </w:style>
  <w:style w:type="paragraph" w:styleId="NormalWeb">
    <w:name w:val="Normal (Web)"/>
    <w:basedOn w:val="Normal"/>
    <w:uiPriority w:val="99"/>
    <w:unhideWhenUsed/>
    <w:rsid w:val="000E73BD"/>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0E73BD"/>
    <w:rPr>
      <w:rFonts w:ascii="Tahoma" w:eastAsiaTheme="majorEastAsia" w:hAnsi="Tahoma" w:cstheme="majorBidi"/>
      <w:color w:val="0070C0"/>
      <w:sz w:val="32"/>
      <w:szCs w:val="32"/>
      <w:lang w:val="en-GB"/>
    </w:rPr>
  </w:style>
  <w:style w:type="character" w:customStyle="1" w:styleId="Heading2Char">
    <w:name w:val="Heading 2 Char"/>
    <w:basedOn w:val="DefaultParagraphFont"/>
    <w:link w:val="Heading2"/>
    <w:uiPriority w:val="9"/>
    <w:rsid w:val="000E73BD"/>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0E73BD"/>
    <w:rPr>
      <w:rFonts w:asciiTheme="majorHAnsi" w:eastAsiaTheme="majorEastAsia" w:hAnsiTheme="majorHAnsi" w:cstheme="majorBidi"/>
      <w:color w:val="243F60" w:themeColor="accent1" w:themeShade="7F"/>
      <w:szCs w:val="24"/>
      <w:lang w:val="en-GB"/>
    </w:rPr>
  </w:style>
  <w:style w:type="character" w:customStyle="1" w:styleId="Heading4Char">
    <w:name w:val="Heading 4 Char"/>
    <w:basedOn w:val="DefaultParagraphFont"/>
    <w:link w:val="Heading4"/>
    <w:uiPriority w:val="9"/>
    <w:semiHidden/>
    <w:rsid w:val="000E73BD"/>
    <w:rPr>
      <w:rFonts w:asciiTheme="majorHAnsi" w:eastAsiaTheme="majorEastAsia" w:hAnsiTheme="majorHAnsi" w:cstheme="majorBidi"/>
      <w:i/>
      <w:iCs/>
      <w:color w:val="365F91" w:themeColor="accent1" w:themeShade="BF"/>
      <w:sz w:val="20"/>
      <w:lang w:val="en-GB"/>
    </w:rPr>
  </w:style>
  <w:style w:type="character" w:customStyle="1" w:styleId="Heading5Char">
    <w:name w:val="Heading 5 Char"/>
    <w:basedOn w:val="DefaultParagraphFont"/>
    <w:link w:val="Heading5"/>
    <w:uiPriority w:val="9"/>
    <w:semiHidden/>
    <w:rsid w:val="000E73BD"/>
    <w:rPr>
      <w:rFonts w:asciiTheme="majorHAnsi" w:eastAsiaTheme="majorEastAsia" w:hAnsiTheme="majorHAnsi" w:cstheme="majorBidi"/>
      <w:color w:val="365F91" w:themeColor="accent1" w:themeShade="BF"/>
      <w:sz w:val="20"/>
      <w:lang w:val="en-GB"/>
    </w:rPr>
  </w:style>
  <w:style w:type="character" w:customStyle="1" w:styleId="Heading6Char">
    <w:name w:val="Heading 6 Char"/>
    <w:basedOn w:val="DefaultParagraphFont"/>
    <w:link w:val="Heading6"/>
    <w:uiPriority w:val="9"/>
    <w:semiHidden/>
    <w:rsid w:val="000E73BD"/>
    <w:rPr>
      <w:rFonts w:asciiTheme="majorHAnsi" w:eastAsiaTheme="majorEastAsia" w:hAnsiTheme="majorHAnsi" w:cstheme="majorBidi"/>
      <w:color w:val="243F60" w:themeColor="accent1" w:themeShade="7F"/>
      <w:sz w:val="20"/>
      <w:lang w:val="en-GB"/>
    </w:rPr>
  </w:style>
  <w:style w:type="character" w:customStyle="1" w:styleId="Heading7Char">
    <w:name w:val="Heading 7 Char"/>
    <w:basedOn w:val="DefaultParagraphFont"/>
    <w:link w:val="Heading7"/>
    <w:uiPriority w:val="9"/>
    <w:semiHidden/>
    <w:rsid w:val="000E73BD"/>
    <w:rPr>
      <w:rFonts w:asciiTheme="majorHAnsi" w:eastAsiaTheme="majorEastAsia" w:hAnsiTheme="majorHAnsi" w:cstheme="majorBidi"/>
      <w:i/>
      <w:iCs/>
      <w:color w:val="243F60" w:themeColor="accent1" w:themeShade="7F"/>
      <w:sz w:val="20"/>
      <w:lang w:val="en-GB"/>
    </w:rPr>
  </w:style>
  <w:style w:type="character" w:customStyle="1" w:styleId="Heading8Char">
    <w:name w:val="Heading 8 Char"/>
    <w:basedOn w:val="DefaultParagraphFont"/>
    <w:link w:val="Heading8"/>
    <w:uiPriority w:val="9"/>
    <w:semiHidden/>
    <w:rsid w:val="000E73B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0E73BD"/>
    <w:rPr>
      <w:rFonts w:asciiTheme="majorHAnsi" w:eastAsiaTheme="majorEastAsia" w:hAnsiTheme="majorHAnsi" w:cstheme="majorBidi"/>
      <w:i/>
      <w:iCs/>
      <w:color w:val="272727" w:themeColor="text1" w:themeTint="D8"/>
      <w:sz w:val="21"/>
      <w:szCs w:val="21"/>
      <w:lang w:val="en-GB"/>
    </w:rPr>
  </w:style>
  <w:style w:type="paragraph" w:styleId="HTMLPreformatted">
    <w:name w:val="HTML Preformatted"/>
    <w:basedOn w:val="Normal"/>
    <w:link w:val="HTMLPreformattedChar"/>
    <w:uiPriority w:val="99"/>
    <w:semiHidden/>
    <w:unhideWhenUsed/>
    <w:rsid w:val="00E26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semiHidden/>
    <w:rsid w:val="00E26F27"/>
    <w:rPr>
      <w:rFonts w:ascii="Courier New" w:eastAsia="Times New Roman" w:hAnsi="Courier New" w:cs="Courier New"/>
      <w:sz w:val="20"/>
      <w:szCs w:val="20"/>
    </w:rPr>
  </w:style>
  <w:style w:type="paragraph" w:customStyle="1" w:styleId="Default">
    <w:name w:val="Default"/>
    <w:rsid w:val="0093074D"/>
    <w:pPr>
      <w:autoSpaceDE w:val="0"/>
      <w:autoSpaceDN w:val="0"/>
      <w:adjustRightInd w:val="0"/>
      <w:spacing w:after="0" w:line="240" w:lineRule="auto"/>
    </w:pPr>
    <w:rPr>
      <w:rFonts w:ascii="Garamond" w:eastAsia="Times New Roman" w:hAnsi="Garamond" w:cs="Garamond"/>
      <w:color w:val="000000"/>
      <w:szCs w:val="24"/>
    </w:rPr>
  </w:style>
  <w:style w:type="table" w:styleId="TableGrid">
    <w:name w:val="Table Grid"/>
    <w:basedOn w:val="TableNormal"/>
    <w:uiPriority w:val="59"/>
    <w:rsid w:val="006D4CFC"/>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554C"/>
    <w:pPr>
      <w:spacing w:after="0" w:line="240" w:lineRule="auto"/>
    </w:pPr>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199">
      <w:bodyDiv w:val="1"/>
      <w:marLeft w:val="0"/>
      <w:marRight w:val="0"/>
      <w:marTop w:val="0"/>
      <w:marBottom w:val="0"/>
      <w:divBdr>
        <w:top w:val="none" w:sz="0" w:space="0" w:color="auto"/>
        <w:left w:val="none" w:sz="0" w:space="0" w:color="auto"/>
        <w:bottom w:val="none" w:sz="0" w:space="0" w:color="auto"/>
        <w:right w:val="none" w:sz="0" w:space="0" w:color="auto"/>
      </w:divBdr>
      <w:divsChild>
        <w:div w:id="2022387205">
          <w:marLeft w:val="0"/>
          <w:marRight w:val="0"/>
          <w:marTop w:val="0"/>
          <w:marBottom w:val="0"/>
          <w:divBdr>
            <w:top w:val="none" w:sz="0" w:space="0" w:color="auto"/>
            <w:left w:val="none" w:sz="0" w:space="0" w:color="auto"/>
            <w:bottom w:val="none" w:sz="0" w:space="0" w:color="auto"/>
            <w:right w:val="none" w:sz="0" w:space="0" w:color="auto"/>
          </w:divBdr>
          <w:divsChild>
            <w:div w:id="2052220311">
              <w:marLeft w:val="0"/>
              <w:marRight w:val="0"/>
              <w:marTop w:val="0"/>
              <w:marBottom w:val="0"/>
              <w:divBdr>
                <w:top w:val="none" w:sz="0" w:space="0" w:color="auto"/>
                <w:left w:val="none" w:sz="0" w:space="0" w:color="auto"/>
                <w:bottom w:val="none" w:sz="0" w:space="0" w:color="auto"/>
                <w:right w:val="none" w:sz="0" w:space="0" w:color="auto"/>
              </w:divBdr>
              <w:divsChild>
                <w:div w:id="1929654695">
                  <w:marLeft w:val="0"/>
                  <w:marRight w:val="0"/>
                  <w:marTop w:val="0"/>
                  <w:marBottom w:val="0"/>
                  <w:divBdr>
                    <w:top w:val="none" w:sz="0" w:space="0" w:color="auto"/>
                    <w:left w:val="none" w:sz="0" w:space="0" w:color="auto"/>
                    <w:bottom w:val="none" w:sz="0" w:space="0" w:color="auto"/>
                    <w:right w:val="none" w:sz="0" w:space="0" w:color="auto"/>
                  </w:divBdr>
                  <w:divsChild>
                    <w:div w:id="1054433026">
                      <w:marLeft w:val="0"/>
                      <w:marRight w:val="0"/>
                      <w:marTop w:val="0"/>
                      <w:marBottom w:val="0"/>
                      <w:divBdr>
                        <w:top w:val="none" w:sz="0" w:space="0" w:color="auto"/>
                        <w:left w:val="none" w:sz="0" w:space="0" w:color="auto"/>
                        <w:bottom w:val="none" w:sz="0" w:space="0" w:color="auto"/>
                        <w:right w:val="none" w:sz="0" w:space="0" w:color="auto"/>
                      </w:divBdr>
                      <w:divsChild>
                        <w:div w:id="1900359091">
                          <w:marLeft w:val="0"/>
                          <w:marRight w:val="0"/>
                          <w:marTop w:val="0"/>
                          <w:marBottom w:val="0"/>
                          <w:divBdr>
                            <w:top w:val="none" w:sz="0" w:space="0" w:color="auto"/>
                            <w:left w:val="none" w:sz="0" w:space="0" w:color="auto"/>
                            <w:bottom w:val="none" w:sz="0" w:space="0" w:color="auto"/>
                            <w:right w:val="none" w:sz="0" w:space="0" w:color="auto"/>
                          </w:divBdr>
                          <w:divsChild>
                            <w:div w:id="1282303767">
                              <w:marLeft w:val="0"/>
                              <w:marRight w:val="0"/>
                              <w:marTop w:val="0"/>
                              <w:marBottom w:val="0"/>
                              <w:divBdr>
                                <w:top w:val="none" w:sz="0" w:space="0" w:color="auto"/>
                                <w:left w:val="none" w:sz="0" w:space="0" w:color="auto"/>
                                <w:bottom w:val="none" w:sz="0" w:space="0" w:color="auto"/>
                                <w:right w:val="none" w:sz="0" w:space="0" w:color="auto"/>
                              </w:divBdr>
                              <w:divsChild>
                                <w:div w:id="917785924">
                                  <w:marLeft w:val="0"/>
                                  <w:marRight w:val="0"/>
                                  <w:marTop w:val="0"/>
                                  <w:marBottom w:val="0"/>
                                  <w:divBdr>
                                    <w:top w:val="none" w:sz="0" w:space="0" w:color="auto"/>
                                    <w:left w:val="none" w:sz="0" w:space="0" w:color="auto"/>
                                    <w:bottom w:val="none" w:sz="0" w:space="0" w:color="auto"/>
                                    <w:right w:val="none" w:sz="0" w:space="0" w:color="auto"/>
                                  </w:divBdr>
                                  <w:divsChild>
                                    <w:div w:id="1012995895">
                                      <w:marLeft w:val="0"/>
                                      <w:marRight w:val="0"/>
                                      <w:marTop w:val="0"/>
                                      <w:marBottom w:val="0"/>
                                      <w:divBdr>
                                        <w:top w:val="none" w:sz="0" w:space="0" w:color="auto"/>
                                        <w:left w:val="none" w:sz="0" w:space="0" w:color="auto"/>
                                        <w:bottom w:val="none" w:sz="0" w:space="0" w:color="auto"/>
                                        <w:right w:val="none" w:sz="0" w:space="0" w:color="auto"/>
                                      </w:divBdr>
                                      <w:divsChild>
                                        <w:div w:id="1663046369">
                                          <w:marLeft w:val="0"/>
                                          <w:marRight w:val="0"/>
                                          <w:marTop w:val="0"/>
                                          <w:marBottom w:val="0"/>
                                          <w:divBdr>
                                            <w:top w:val="none" w:sz="0" w:space="0" w:color="auto"/>
                                            <w:left w:val="none" w:sz="0" w:space="0" w:color="auto"/>
                                            <w:bottom w:val="none" w:sz="0" w:space="0" w:color="auto"/>
                                            <w:right w:val="none" w:sz="0" w:space="0" w:color="auto"/>
                                          </w:divBdr>
                                          <w:divsChild>
                                            <w:div w:id="89545984">
                                              <w:marLeft w:val="0"/>
                                              <w:marRight w:val="0"/>
                                              <w:marTop w:val="0"/>
                                              <w:marBottom w:val="0"/>
                                              <w:divBdr>
                                                <w:top w:val="none" w:sz="0" w:space="0" w:color="auto"/>
                                                <w:left w:val="none" w:sz="0" w:space="0" w:color="auto"/>
                                                <w:bottom w:val="none" w:sz="0" w:space="0" w:color="auto"/>
                                                <w:right w:val="none" w:sz="0" w:space="0" w:color="auto"/>
                                              </w:divBdr>
                                              <w:divsChild>
                                                <w:div w:id="760835407">
                                                  <w:marLeft w:val="0"/>
                                                  <w:marRight w:val="0"/>
                                                  <w:marTop w:val="0"/>
                                                  <w:marBottom w:val="0"/>
                                                  <w:divBdr>
                                                    <w:top w:val="none" w:sz="0" w:space="0" w:color="auto"/>
                                                    <w:left w:val="none" w:sz="0" w:space="0" w:color="auto"/>
                                                    <w:bottom w:val="none" w:sz="0" w:space="0" w:color="auto"/>
                                                    <w:right w:val="none" w:sz="0" w:space="0" w:color="auto"/>
                                                  </w:divBdr>
                                                  <w:divsChild>
                                                    <w:div w:id="447433901">
                                                      <w:marLeft w:val="0"/>
                                                      <w:marRight w:val="0"/>
                                                      <w:marTop w:val="0"/>
                                                      <w:marBottom w:val="0"/>
                                                      <w:divBdr>
                                                        <w:top w:val="none" w:sz="0" w:space="0" w:color="auto"/>
                                                        <w:left w:val="none" w:sz="0" w:space="0" w:color="auto"/>
                                                        <w:bottom w:val="none" w:sz="0" w:space="0" w:color="auto"/>
                                                        <w:right w:val="none" w:sz="0" w:space="0" w:color="auto"/>
                                                      </w:divBdr>
                                                      <w:divsChild>
                                                        <w:div w:id="46151754">
                                                          <w:marLeft w:val="0"/>
                                                          <w:marRight w:val="0"/>
                                                          <w:marTop w:val="0"/>
                                                          <w:marBottom w:val="0"/>
                                                          <w:divBdr>
                                                            <w:top w:val="none" w:sz="0" w:space="0" w:color="auto"/>
                                                            <w:left w:val="none" w:sz="0" w:space="0" w:color="auto"/>
                                                            <w:bottom w:val="none" w:sz="0" w:space="0" w:color="auto"/>
                                                            <w:right w:val="none" w:sz="0" w:space="0" w:color="auto"/>
                                                          </w:divBdr>
                                                          <w:divsChild>
                                                            <w:div w:id="184681652">
                                                              <w:marLeft w:val="0"/>
                                                              <w:marRight w:val="0"/>
                                                              <w:marTop w:val="0"/>
                                                              <w:marBottom w:val="0"/>
                                                              <w:divBdr>
                                                                <w:top w:val="none" w:sz="0" w:space="0" w:color="auto"/>
                                                                <w:left w:val="none" w:sz="0" w:space="0" w:color="auto"/>
                                                                <w:bottom w:val="none" w:sz="0" w:space="0" w:color="auto"/>
                                                                <w:right w:val="none" w:sz="0" w:space="0" w:color="auto"/>
                                                              </w:divBdr>
                                                              <w:divsChild>
                                                                <w:div w:id="419570871">
                                                                  <w:marLeft w:val="0"/>
                                                                  <w:marRight w:val="0"/>
                                                                  <w:marTop w:val="0"/>
                                                                  <w:marBottom w:val="0"/>
                                                                  <w:divBdr>
                                                                    <w:top w:val="none" w:sz="0" w:space="0" w:color="auto"/>
                                                                    <w:left w:val="none" w:sz="0" w:space="0" w:color="auto"/>
                                                                    <w:bottom w:val="none" w:sz="0" w:space="0" w:color="auto"/>
                                                                    <w:right w:val="none" w:sz="0" w:space="0" w:color="auto"/>
                                                                  </w:divBdr>
                                                                  <w:divsChild>
                                                                    <w:div w:id="1136725831">
                                                                      <w:marLeft w:val="0"/>
                                                                      <w:marRight w:val="0"/>
                                                                      <w:marTop w:val="0"/>
                                                                      <w:marBottom w:val="0"/>
                                                                      <w:divBdr>
                                                                        <w:top w:val="none" w:sz="0" w:space="0" w:color="auto"/>
                                                                        <w:left w:val="none" w:sz="0" w:space="0" w:color="auto"/>
                                                                        <w:bottom w:val="none" w:sz="0" w:space="0" w:color="auto"/>
                                                                        <w:right w:val="none" w:sz="0" w:space="0" w:color="auto"/>
                                                                      </w:divBdr>
                                                                      <w:divsChild>
                                                                        <w:div w:id="1199245771">
                                                                          <w:marLeft w:val="0"/>
                                                                          <w:marRight w:val="0"/>
                                                                          <w:marTop w:val="0"/>
                                                                          <w:marBottom w:val="0"/>
                                                                          <w:divBdr>
                                                                            <w:top w:val="none" w:sz="0" w:space="0" w:color="auto"/>
                                                                            <w:left w:val="none" w:sz="0" w:space="0" w:color="auto"/>
                                                                            <w:bottom w:val="none" w:sz="0" w:space="0" w:color="auto"/>
                                                                            <w:right w:val="none" w:sz="0" w:space="0" w:color="auto"/>
                                                                          </w:divBdr>
                                                                          <w:divsChild>
                                                                            <w:div w:id="1018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8167">
      <w:bodyDiv w:val="1"/>
      <w:marLeft w:val="0"/>
      <w:marRight w:val="0"/>
      <w:marTop w:val="0"/>
      <w:marBottom w:val="0"/>
      <w:divBdr>
        <w:top w:val="none" w:sz="0" w:space="0" w:color="auto"/>
        <w:left w:val="none" w:sz="0" w:space="0" w:color="auto"/>
        <w:bottom w:val="none" w:sz="0" w:space="0" w:color="auto"/>
        <w:right w:val="none" w:sz="0" w:space="0" w:color="auto"/>
      </w:divBdr>
      <w:divsChild>
        <w:div w:id="585844721">
          <w:marLeft w:val="0"/>
          <w:marRight w:val="0"/>
          <w:marTop w:val="0"/>
          <w:marBottom w:val="0"/>
          <w:divBdr>
            <w:top w:val="none" w:sz="0" w:space="0" w:color="auto"/>
            <w:left w:val="none" w:sz="0" w:space="0" w:color="auto"/>
            <w:bottom w:val="none" w:sz="0" w:space="0" w:color="auto"/>
            <w:right w:val="none" w:sz="0" w:space="0" w:color="auto"/>
          </w:divBdr>
          <w:divsChild>
            <w:div w:id="203954342">
              <w:marLeft w:val="0"/>
              <w:marRight w:val="0"/>
              <w:marTop w:val="0"/>
              <w:marBottom w:val="0"/>
              <w:divBdr>
                <w:top w:val="none" w:sz="0" w:space="0" w:color="auto"/>
                <w:left w:val="none" w:sz="0" w:space="0" w:color="auto"/>
                <w:bottom w:val="none" w:sz="0" w:space="0" w:color="auto"/>
                <w:right w:val="none" w:sz="0" w:space="0" w:color="auto"/>
              </w:divBdr>
              <w:divsChild>
                <w:div w:id="398602747">
                  <w:marLeft w:val="0"/>
                  <w:marRight w:val="0"/>
                  <w:marTop w:val="0"/>
                  <w:marBottom w:val="0"/>
                  <w:divBdr>
                    <w:top w:val="none" w:sz="0" w:space="0" w:color="auto"/>
                    <w:left w:val="none" w:sz="0" w:space="0" w:color="auto"/>
                    <w:bottom w:val="none" w:sz="0" w:space="0" w:color="auto"/>
                    <w:right w:val="none" w:sz="0" w:space="0" w:color="auto"/>
                  </w:divBdr>
                  <w:divsChild>
                    <w:div w:id="673727827">
                      <w:marLeft w:val="0"/>
                      <w:marRight w:val="0"/>
                      <w:marTop w:val="0"/>
                      <w:marBottom w:val="0"/>
                      <w:divBdr>
                        <w:top w:val="none" w:sz="0" w:space="0" w:color="auto"/>
                        <w:left w:val="none" w:sz="0" w:space="0" w:color="auto"/>
                        <w:bottom w:val="none" w:sz="0" w:space="0" w:color="auto"/>
                        <w:right w:val="none" w:sz="0" w:space="0" w:color="auto"/>
                      </w:divBdr>
                      <w:divsChild>
                        <w:div w:id="1905137106">
                          <w:marLeft w:val="0"/>
                          <w:marRight w:val="0"/>
                          <w:marTop w:val="0"/>
                          <w:marBottom w:val="0"/>
                          <w:divBdr>
                            <w:top w:val="none" w:sz="0" w:space="0" w:color="auto"/>
                            <w:left w:val="none" w:sz="0" w:space="0" w:color="auto"/>
                            <w:bottom w:val="none" w:sz="0" w:space="0" w:color="auto"/>
                            <w:right w:val="none" w:sz="0" w:space="0" w:color="auto"/>
                          </w:divBdr>
                          <w:divsChild>
                            <w:div w:id="766123930">
                              <w:marLeft w:val="0"/>
                              <w:marRight w:val="0"/>
                              <w:marTop w:val="0"/>
                              <w:marBottom w:val="0"/>
                              <w:divBdr>
                                <w:top w:val="none" w:sz="0" w:space="0" w:color="auto"/>
                                <w:left w:val="none" w:sz="0" w:space="0" w:color="auto"/>
                                <w:bottom w:val="none" w:sz="0" w:space="0" w:color="auto"/>
                                <w:right w:val="none" w:sz="0" w:space="0" w:color="auto"/>
                              </w:divBdr>
                              <w:divsChild>
                                <w:div w:id="1988436558">
                                  <w:marLeft w:val="0"/>
                                  <w:marRight w:val="0"/>
                                  <w:marTop w:val="0"/>
                                  <w:marBottom w:val="0"/>
                                  <w:divBdr>
                                    <w:top w:val="none" w:sz="0" w:space="0" w:color="auto"/>
                                    <w:left w:val="none" w:sz="0" w:space="0" w:color="auto"/>
                                    <w:bottom w:val="none" w:sz="0" w:space="0" w:color="auto"/>
                                    <w:right w:val="none" w:sz="0" w:space="0" w:color="auto"/>
                                  </w:divBdr>
                                  <w:divsChild>
                                    <w:div w:id="1796213790">
                                      <w:marLeft w:val="0"/>
                                      <w:marRight w:val="0"/>
                                      <w:marTop w:val="0"/>
                                      <w:marBottom w:val="0"/>
                                      <w:divBdr>
                                        <w:top w:val="none" w:sz="0" w:space="0" w:color="auto"/>
                                        <w:left w:val="none" w:sz="0" w:space="0" w:color="auto"/>
                                        <w:bottom w:val="none" w:sz="0" w:space="0" w:color="auto"/>
                                        <w:right w:val="none" w:sz="0" w:space="0" w:color="auto"/>
                                      </w:divBdr>
                                      <w:divsChild>
                                        <w:div w:id="1707485303">
                                          <w:marLeft w:val="0"/>
                                          <w:marRight w:val="0"/>
                                          <w:marTop w:val="0"/>
                                          <w:marBottom w:val="0"/>
                                          <w:divBdr>
                                            <w:top w:val="none" w:sz="0" w:space="0" w:color="auto"/>
                                            <w:left w:val="none" w:sz="0" w:space="0" w:color="auto"/>
                                            <w:bottom w:val="none" w:sz="0" w:space="0" w:color="auto"/>
                                            <w:right w:val="none" w:sz="0" w:space="0" w:color="auto"/>
                                          </w:divBdr>
                                          <w:divsChild>
                                            <w:div w:id="594559297">
                                              <w:marLeft w:val="0"/>
                                              <w:marRight w:val="0"/>
                                              <w:marTop w:val="0"/>
                                              <w:marBottom w:val="0"/>
                                              <w:divBdr>
                                                <w:top w:val="none" w:sz="0" w:space="0" w:color="auto"/>
                                                <w:left w:val="none" w:sz="0" w:space="0" w:color="auto"/>
                                                <w:bottom w:val="none" w:sz="0" w:space="0" w:color="auto"/>
                                                <w:right w:val="none" w:sz="0" w:space="0" w:color="auto"/>
                                              </w:divBdr>
                                              <w:divsChild>
                                                <w:div w:id="330791795">
                                                  <w:marLeft w:val="0"/>
                                                  <w:marRight w:val="0"/>
                                                  <w:marTop w:val="0"/>
                                                  <w:marBottom w:val="0"/>
                                                  <w:divBdr>
                                                    <w:top w:val="none" w:sz="0" w:space="0" w:color="auto"/>
                                                    <w:left w:val="none" w:sz="0" w:space="0" w:color="auto"/>
                                                    <w:bottom w:val="none" w:sz="0" w:space="0" w:color="auto"/>
                                                    <w:right w:val="none" w:sz="0" w:space="0" w:color="auto"/>
                                                  </w:divBdr>
                                                  <w:divsChild>
                                                    <w:div w:id="1310523956">
                                                      <w:marLeft w:val="0"/>
                                                      <w:marRight w:val="0"/>
                                                      <w:marTop w:val="0"/>
                                                      <w:marBottom w:val="0"/>
                                                      <w:divBdr>
                                                        <w:top w:val="none" w:sz="0" w:space="0" w:color="auto"/>
                                                        <w:left w:val="none" w:sz="0" w:space="0" w:color="auto"/>
                                                        <w:bottom w:val="none" w:sz="0" w:space="0" w:color="auto"/>
                                                        <w:right w:val="none" w:sz="0" w:space="0" w:color="auto"/>
                                                      </w:divBdr>
                                                      <w:divsChild>
                                                        <w:div w:id="860780898">
                                                          <w:marLeft w:val="0"/>
                                                          <w:marRight w:val="0"/>
                                                          <w:marTop w:val="0"/>
                                                          <w:marBottom w:val="0"/>
                                                          <w:divBdr>
                                                            <w:top w:val="none" w:sz="0" w:space="0" w:color="auto"/>
                                                            <w:left w:val="none" w:sz="0" w:space="0" w:color="auto"/>
                                                            <w:bottom w:val="none" w:sz="0" w:space="0" w:color="auto"/>
                                                            <w:right w:val="none" w:sz="0" w:space="0" w:color="auto"/>
                                                          </w:divBdr>
                                                          <w:divsChild>
                                                            <w:div w:id="1843274562">
                                                              <w:marLeft w:val="0"/>
                                                              <w:marRight w:val="0"/>
                                                              <w:marTop w:val="0"/>
                                                              <w:marBottom w:val="0"/>
                                                              <w:divBdr>
                                                                <w:top w:val="none" w:sz="0" w:space="0" w:color="auto"/>
                                                                <w:left w:val="none" w:sz="0" w:space="0" w:color="auto"/>
                                                                <w:bottom w:val="none" w:sz="0" w:space="0" w:color="auto"/>
                                                                <w:right w:val="none" w:sz="0" w:space="0" w:color="auto"/>
                                                              </w:divBdr>
                                                              <w:divsChild>
                                                                <w:div w:id="1241791438">
                                                                  <w:marLeft w:val="0"/>
                                                                  <w:marRight w:val="0"/>
                                                                  <w:marTop w:val="0"/>
                                                                  <w:marBottom w:val="0"/>
                                                                  <w:divBdr>
                                                                    <w:top w:val="none" w:sz="0" w:space="0" w:color="auto"/>
                                                                    <w:left w:val="none" w:sz="0" w:space="0" w:color="auto"/>
                                                                    <w:bottom w:val="none" w:sz="0" w:space="0" w:color="auto"/>
                                                                    <w:right w:val="none" w:sz="0" w:space="0" w:color="auto"/>
                                                                  </w:divBdr>
                                                                  <w:divsChild>
                                                                    <w:div w:id="1067998300">
                                                                      <w:marLeft w:val="0"/>
                                                                      <w:marRight w:val="0"/>
                                                                      <w:marTop w:val="0"/>
                                                                      <w:marBottom w:val="0"/>
                                                                      <w:divBdr>
                                                                        <w:top w:val="none" w:sz="0" w:space="0" w:color="auto"/>
                                                                        <w:left w:val="none" w:sz="0" w:space="0" w:color="auto"/>
                                                                        <w:bottom w:val="none" w:sz="0" w:space="0" w:color="auto"/>
                                                                        <w:right w:val="none" w:sz="0" w:space="0" w:color="auto"/>
                                                                      </w:divBdr>
                                                                      <w:divsChild>
                                                                        <w:div w:id="318534796">
                                                                          <w:marLeft w:val="0"/>
                                                                          <w:marRight w:val="0"/>
                                                                          <w:marTop w:val="0"/>
                                                                          <w:marBottom w:val="0"/>
                                                                          <w:divBdr>
                                                                            <w:top w:val="none" w:sz="0" w:space="0" w:color="auto"/>
                                                                            <w:left w:val="none" w:sz="0" w:space="0" w:color="auto"/>
                                                                            <w:bottom w:val="none" w:sz="0" w:space="0" w:color="auto"/>
                                                                            <w:right w:val="none" w:sz="0" w:space="0" w:color="auto"/>
                                                                          </w:divBdr>
                                                                          <w:divsChild>
                                                                            <w:div w:id="1515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857264">
      <w:bodyDiv w:val="1"/>
      <w:marLeft w:val="0"/>
      <w:marRight w:val="0"/>
      <w:marTop w:val="0"/>
      <w:marBottom w:val="0"/>
      <w:divBdr>
        <w:top w:val="none" w:sz="0" w:space="0" w:color="auto"/>
        <w:left w:val="none" w:sz="0" w:space="0" w:color="auto"/>
        <w:bottom w:val="none" w:sz="0" w:space="0" w:color="auto"/>
        <w:right w:val="none" w:sz="0" w:space="0" w:color="auto"/>
      </w:divBdr>
      <w:divsChild>
        <w:div w:id="810681134">
          <w:marLeft w:val="547"/>
          <w:marRight w:val="0"/>
          <w:marTop w:val="130"/>
          <w:marBottom w:val="0"/>
          <w:divBdr>
            <w:top w:val="none" w:sz="0" w:space="0" w:color="auto"/>
            <w:left w:val="none" w:sz="0" w:space="0" w:color="auto"/>
            <w:bottom w:val="none" w:sz="0" w:space="0" w:color="auto"/>
            <w:right w:val="none" w:sz="0" w:space="0" w:color="auto"/>
          </w:divBdr>
        </w:div>
        <w:div w:id="252280034">
          <w:marLeft w:val="547"/>
          <w:marRight w:val="0"/>
          <w:marTop w:val="130"/>
          <w:marBottom w:val="0"/>
          <w:divBdr>
            <w:top w:val="none" w:sz="0" w:space="0" w:color="auto"/>
            <w:left w:val="none" w:sz="0" w:space="0" w:color="auto"/>
            <w:bottom w:val="none" w:sz="0" w:space="0" w:color="auto"/>
            <w:right w:val="none" w:sz="0" w:space="0" w:color="auto"/>
          </w:divBdr>
        </w:div>
        <w:div w:id="921060349">
          <w:marLeft w:val="547"/>
          <w:marRight w:val="0"/>
          <w:marTop w:val="130"/>
          <w:marBottom w:val="0"/>
          <w:divBdr>
            <w:top w:val="none" w:sz="0" w:space="0" w:color="auto"/>
            <w:left w:val="none" w:sz="0" w:space="0" w:color="auto"/>
            <w:bottom w:val="none" w:sz="0" w:space="0" w:color="auto"/>
            <w:right w:val="none" w:sz="0" w:space="0" w:color="auto"/>
          </w:divBdr>
        </w:div>
        <w:div w:id="1850482813">
          <w:marLeft w:val="547"/>
          <w:marRight w:val="0"/>
          <w:marTop w:val="130"/>
          <w:marBottom w:val="0"/>
          <w:divBdr>
            <w:top w:val="none" w:sz="0" w:space="0" w:color="auto"/>
            <w:left w:val="none" w:sz="0" w:space="0" w:color="auto"/>
            <w:bottom w:val="none" w:sz="0" w:space="0" w:color="auto"/>
            <w:right w:val="none" w:sz="0" w:space="0" w:color="auto"/>
          </w:divBdr>
        </w:div>
        <w:div w:id="1120535362">
          <w:marLeft w:val="547"/>
          <w:marRight w:val="0"/>
          <w:marTop w:val="130"/>
          <w:marBottom w:val="0"/>
          <w:divBdr>
            <w:top w:val="none" w:sz="0" w:space="0" w:color="auto"/>
            <w:left w:val="none" w:sz="0" w:space="0" w:color="auto"/>
            <w:bottom w:val="none" w:sz="0" w:space="0" w:color="auto"/>
            <w:right w:val="none" w:sz="0" w:space="0" w:color="auto"/>
          </w:divBdr>
        </w:div>
        <w:div w:id="156313720">
          <w:marLeft w:val="547"/>
          <w:marRight w:val="0"/>
          <w:marTop w:val="130"/>
          <w:marBottom w:val="0"/>
          <w:divBdr>
            <w:top w:val="none" w:sz="0" w:space="0" w:color="auto"/>
            <w:left w:val="none" w:sz="0" w:space="0" w:color="auto"/>
            <w:bottom w:val="none" w:sz="0" w:space="0" w:color="auto"/>
            <w:right w:val="none" w:sz="0" w:space="0" w:color="auto"/>
          </w:divBdr>
        </w:div>
        <w:div w:id="607547887">
          <w:marLeft w:val="547"/>
          <w:marRight w:val="0"/>
          <w:marTop w:val="130"/>
          <w:marBottom w:val="0"/>
          <w:divBdr>
            <w:top w:val="none" w:sz="0" w:space="0" w:color="auto"/>
            <w:left w:val="none" w:sz="0" w:space="0" w:color="auto"/>
            <w:bottom w:val="none" w:sz="0" w:space="0" w:color="auto"/>
            <w:right w:val="none" w:sz="0" w:space="0" w:color="auto"/>
          </w:divBdr>
        </w:div>
      </w:divsChild>
    </w:div>
    <w:div w:id="461076248">
      <w:bodyDiv w:val="1"/>
      <w:marLeft w:val="0"/>
      <w:marRight w:val="0"/>
      <w:marTop w:val="0"/>
      <w:marBottom w:val="0"/>
      <w:divBdr>
        <w:top w:val="none" w:sz="0" w:space="0" w:color="auto"/>
        <w:left w:val="none" w:sz="0" w:space="0" w:color="auto"/>
        <w:bottom w:val="none" w:sz="0" w:space="0" w:color="auto"/>
        <w:right w:val="none" w:sz="0" w:space="0" w:color="auto"/>
      </w:divBdr>
      <w:divsChild>
        <w:div w:id="1635868643">
          <w:marLeft w:val="0"/>
          <w:marRight w:val="0"/>
          <w:marTop w:val="0"/>
          <w:marBottom w:val="0"/>
          <w:divBdr>
            <w:top w:val="none" w:sz="0" w:space="0" w:color="auto"/>
            <w:left w:val="none" w:sz="0" w:space="0" w:color="auto"/>
            <w:bottom w:val="none" w:sz="0" w:space="0" w:color="auto"/>
            <w:right w:val="none" w:sz="0" w:space="0" w:color="auto"/>
          </w:divBdr>
          <w:divsChild>
            <w:div w:id="1952005250">
              <w:marLeft w:val="0"/>
              <w:marRight w:val="0"/>
              <w:marTop w:val="0"/>
              <w:marBottom w:val="0"/>
              <w:divBdr>
                <w:top w:val="none" w:sz="0" w:space="0" w:color="auto"/>
                <w:left w:val="none" w:sz="0" w:space="0" w:color="auto"/>
                <w:bottom w:val="none" w:sz="0" w:space="0" w:color="auto"/>
                <w:right w:val="none" w:sz="0" w:space="0" w:color="auto"/>
              </w:divBdr>
              <w:divsChild>
                <w:div w:id="279537731">
                  <w:marLeft w:val="0"/>
                  <w:marRight w:val="0"/>
                  <w:marTop w:val="0"/>
                  <w:marBottom w:val="0"/>
                  <w:divBdr>
                    <w:top w:val="none" w:sz="0" w:space="0" w:color="auto"/>
                    <w:left w:val="none" w:sz="0" w:space="0" w:color="auto"/>
                    <w:bottom w:val="none" w:sz="0" w:space="0" w:color="auto"/>
                    <w:right w:val="none" w:sz="0" w:space="0" w:color="auto"/>
                  </w:divBdr>
                  <w:divsChild>
                    <w:div w:id="86536547">
                      <w:marLeft w:val="0"/>
                      <w:marRight w:val="0"/>
                      <w:marTop w:val="0"/>
                      <w:marBottom w:val="0"/>
                      <w:divBdr>
                        <w:top w:val="none" w:sz="0" w:space="0" w:color="auto"/>
                        <w:left w:val="none" w:sz="0" w:space="0" w:color="auto"/>
                        <w:bottom w:val="none" w:sz="0" w:space="0" w:color="auto"/>
                        <w:right w:val="none" w:sz="0" w:space="0" w:color="auto"/>
                      </w:divBdr>
                      <w:divsChild>
                        <w:div w:id="891384950">
                          <w:marLeft w:val="0"/>
                          <w:marRight w:val="0"/>
                          <w:marTop w:val="0"/>
                          <w:marBottom w:val="0"/>
                          <w:divBdr>
                            <w:top w:val="none" w:sz="0" w:space="0" w:color="auto"/>
                            <w:left w:val="none" w:sz="0" w:space="0" w:color="auto"/>
                            <w:bottom w:val="none" w:sz="0" w:space="0" w:color="auto"/>
                            <w:right w:val="none" w:sz="0" w:space="0" w:color="auto"/>
                          </w:divBdr>
                          <w:divsChild>
                            <w:div w:id="989363847">
                              <w:marLeft w:val="0"/>
                              <w:marRight w:val="0"/>
                              <w:marTop w:val="0"/>
                              <w:marBottom w:val="0"/>
                              <w:divBdr>
                                <w:top w:val="none" w:sz="0" w:space="0" w:color="auto"/>
                                <w:left w:val="none" w:sz="0" w:space="0" w:color="auto"/>
                                <w:bottom w:val="none" w:sz="0" w:space="0" w:color="auto"/>
                                <w:right w:val="none" w:sz="0" w:space="0" w:color="auto"/>
                              </w:divBdr>
                              <w:divsChild>
                                <w:div w:id="217282863">
                                  <w:marLeft w:val="0"/>
                                  <w:marRight w:val="0"/>
                                  <w:marTop w:val="0"/>
                                  <w:marBottom w:val="0"/>
                                  <w:divBdr>
                                    <w:top w:val="none" w:sz="0" w:space="0" w:color="auto"/>
                                    <w:left w:val="none" w:sz="0" w:space="0" w:color="auto"/>
                                    <w:bottom w:val="none" w:sz="0" w:space="0" w:color="auto"/>
                                    <w:right w:val="none" w:sz="0" w:space="0" w:color="auto"/>
                                  </w:divBdr>
                                  <w:divsChild>
                                    <w:div w:id="1128430691">
                                      <w:marLeft w:val="0"/>
                                      <w:marRight w:val="0"/>
                                      <w:marTop w:val="0"/>
                                      <w:marBottom w:val="0"/>
                                      <w:divBdr>
                                        <w:top w:val="none" w:sz="0" w:space="0" w:color="auto"/>
                                        <w:left w:val="none" w:sz="0" w:space="0" w:color="auto"/>
                                        <w:bottom w:val="none" w:sz="0" w:space="0" w:color="auto"/>
                                        <w:right w:val="none" w:sz="0" w:space="0" w:color="auto"/>
                                      </w:divBdr>
                                      <w:divsChild>
                                        <w:div w:id="506864864">
                                          <w:marLeft w:val="0"/>
                                          <w:marRight w:val="0"/>
                                          <w:marTop w:val="0"/>
                                          <w:marBottom w:val="0"/>
                                          <w:divBdr>
                                            <w:top w:val="none" w:sz="0" w:space="0" w:color="auto"/>
                                            <w:left w:val="none" w:sz="0" w:space="0" w:color="auto"/>
                                            <w:bottom w:val="none" w:sz="0" w:space="0" w:color="auto"/>
                                            <w:right w:val="none" w:sz="0" w:space="0" w:color="auto"/>
                                          </w:divBdr>
                                          <w:divsChild>
                                            <w:div w:id="1351224692">
                                              <w:marLeft w:val="0"/>
                                              <w:marRight w:val="0"/>
                                              <w:marTop w:val="0"/>
                                              <w:marBottom w:val="0"/>
                                              <w:divBdr>
                                                <w:top w:val="none" w:sz="0" w:space="0" w:color="auto"/>
                                                <w:left w:val="none" w:sz="0" w:space="0" w:color="auto"/>
                                                <w:bottom w:val="none" w:sz="0" w:space="0" w:color="auto"/>
                                                <w:right w:val="none" w:sz="0" w:space="0" w:color="auto"/>
                                              </w:divBdr>
                                              <w:divsChild>
                                                <w:div w:id="1471938822">
                                                  <w:marLeft w:val="0"/>
                                                  <w:marRight w:val="0"/>
                                                  <w:marTop w:val="0"/>
                                                  <w:marBottom w:val="0"/>
                                                  <w:divBdr>
                                                    <w:top w:val="none" w:sz="0" w:space="0" w:color="auto"/>
                                                    <w:left w:val="none" w:sz="0" w:space="0" w:color="auto"/>
                                                    <w:bottom w:val="none" w:sz="0" w:space="0" w:color="auto"/>
                                                    <w:right w:val="none" w:sz="0" w:space="0" w:color="auto"/>
                                                  </w:divBdr>
                                                  <w:divsChild>
                                                    <w:div w:id="52049366">
                                                      <w:marLeft w:val="0"/>
                                                      <w:marRight w:val="0"/>
                                                      <w:marTop w:val="0"/>
                                                      <w:marBottom w:val="0"/>
                                                      <w:divBdr>
                                                        <w:top w:val="none" w:sz="0" w:space="0" w:color="auto"/>
                                                        <w:left w:val="none" w:sz="0" w:space="0" w:color="auto"/>
                                                        <w:bottom w:val="none" w:sz="0" w:space="0" w:color="auto"/>
                                                        <w:right w:val="none" w:sz="0" w:space="0" w:color="auto"/>
                                                      </w:divBdr>
                                                      <w:divsChild>
                                                        <w:div w:id="959143022">
                                                          <w:marLeft w:val="0"/>
                                                          <w:marRight w:val="0"/>
                                                          <w:marTop w:val="0"/>
                                                          <w:marBottom w:val="0"/>
                                                          <w:divBdr>
                                                            <w:top w:val="none" w:sz="0" w:space="0" w:color="auto"/>
                                                            <w:left w:val="none" w:sz="0" w:space="0" w:color="auto"/>
                                                            <w:bottom w:val="none" w:sz="0" w:space="0" w:color="auto"/>
                                                            <w:right w:val="none" w:sz="0" w:space="0" w:color="auto"/>
                                                          </w:divBdr>
                                                          <w:divsChild>
                                                            <w:div w:id="1224294816">
                                                              <w:marLeft w:val="0"/>
                                                              <w:marRight w:val="0"/>
                                                              <w:marTop w:val="0"/>
                                                              <w:marBottom w:val="0"/>
                                                              <w:divBdr>
                                                                <w:top w:val="none" w:sz="0" w:space="0" w:color="auto"/>
                                                                <w:left w:val="none" w:sz="0" w:space="0" w:color="auto"/>
                                                                <w:bottom w:val="none" w:sz="0" w:space="0" w:color="auto"/>
                                                                <w:right w:val="none" w:sz="0" w:space="0" w:color="auto"/>
                                                              </w:divBdr>
                                                              <w:divsChild>
                                                                <w:div w:id="316765127">
                                                                  <w:marLeft w:val="0"/>
                                                                  <w:marRight w:val="0"/>
                                                                  <w:marTop w:val="0"/>
                                                                  <w:marBottom w:val="0"/>
                                                                  <w:divBdr>
                                                                    <w:top w:val="none" w:sz="0" w:space="0" w:color="auto"/>
                                                                    <w:left w:val="none" w:sz="0" w:space="0" w:color="auto"/>
                                                                    <w:bottom w:val="none" w:sz="0" w:space="0" w:color="auto"/>
                                                                    <w:right w:val="none" w:sz="0" w:space="0" w:color="auto"/>
                                                                  </w:divBdr>
                                                                  <w:divsChild>
                                                                    <w:div w:id="1467163968">
                                                                      <w:marLeft w:val="0"/>
                                                                      <w:marRight w:val="0"/>
                                                                      <w:marTop w:val="0"/>
                                                                      <w:marBottom w:val="0"/>
                                                                      <w:divBdr>
                                                                        <w:top w:val="none" w:sz="0" w:space="0" w:color="auto"/>
                                                                        <w:left w:val="none" w:sz="0" w:space="0" w:color="auto"/>
                                                                        <w:bottom w:val="none" w:sz="0" w:space="0" w:color="auto"/>
                                                                        <w:right w:val="none" w:sz="0" w:space="0" w:color="auto"/>
                                                                      </w:divBdr>
                                                                      <w:divsChild>
                                                                        <w:div w:id="1529752691">
                                                                          <w:marLeft w:val="0"/>
                                                                          <w:marRight w:val="0"/>
                                                                          <w:marTop w:val="0"/>
                                                                          <w:marBottom w:val="0"/>
                                                                          <w:divBdr>
                                                                            <w:top w:val="none" w:sz="0" w:space="0" w:color="auto"/>
                                                                            <w:left w:val="none" w:sz="0" w:space="0" w:color="auto"/>
                                                                            <w:bottom w:val="none" w:sz="0" w:space="0" w:color="auto"/>
                                                                            <w:right w:val="none" w:sz="0" w:space="0" w:color="auto"/>
                                                                          </w:divBdr>
                                                                          <w:divsChild>
                                                                            <w:div w:id="4584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78793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3">
          <w:marLeft w:val="0"/>
          <w:marRight w:val="0"/>
          <w:marTop w:val="0"/>
          <w:marBottom w:val="0"/>
          <w:divBdr>
            <w:top w:val="none" w:sz="0" w:space="0" w:color="auto"/>
            <w:left w:val="none" w:sz="0" w:space="0" w:color="auto"/>
            <w:bottom w:val="none" w:sz="0" w:space="0" w:color="auto"/>
            <w:right w:val="none" w:sz="0" w:space="0" w:color="auto"/>
          </w:divBdr>
          <w:divsChild>
            <w:div w:id="1262568431">
              <w:marLeft w:val="0"/>
              <w:marRight w:val="0"/>
              <w:marTop w:val="0"/>
              <w:marBottom w:val="0"/>
              <w:divBdr>
                <w:top w:val="none" w:sz="0" w:space="0" w:color="auto"/>
                <w:left w:val="none" w:sz="0" w:space="0" w:color="auto"/>
                <w:bottom w:val="none" w:sz="0" w:space="0" w:color="auto"/>
                <w:right w:val="none" w:sz="0" w:space="0" w:color="auto"/>
              </w:divBdr>
              <w:divsChild>
                <w:div w:id="915355540">
                  <w:marLeft w:val="0"/>
                  <w:marRight w:val="0"/>
                  <w:marTop w:val="0"/>
                  <w:marBottom w:val="0"/>
                  <w:divBdr>
                    <w:top w:val="none" w:sz="0" w:space="0" w:color="auto"/>
                    <w:left w:val="none" w:sz="0" w:space="0" w:color="auto"/>
                    <w:bottom w:val="none" w:sz="0" w:space="0" w:color="auto"/>
                    <w:right w:val="none" w:sz="0" w:space="0" w:color="auto"/>
                  </w:divBdr>
                  <w:divsChild>
                    <w:div w:id="873033347">
                      <w:marLeft w:val="0"/>
                      <w:marRight w:val="0"/>
                      <w:marTop w:val="0"/>
                      <w:marBottom w:val="0"/>
                      <w:divBdr>
                        <w:top w:val="none" w:sz="0" w:space="0" w:color="auto"/>
                        <w:left w:val="none" w:sz="0" w:space="0" w:color="auto"/>
                        <w:bottom w:val="none" w:sz="0" w:space="0" w:color="auto"/>
                        <w:right w:val="none" w:sz="0" w:space="0" w:color="auto"/>
                      </w:divBdr>
                      <w:divsChild>
                        <w:div w:id="1447773837">
                          <w:marLeft w:val="0"/>
                          <w:marRight w:val="0"/>
                          <w:marTop w:val="0"/>
                          <w:marBottom w:val="0"/>
                          <w:divBdr>
                            <w:top w:val="none" w:sz="0" w:space="0" w:color="auto"/>
                            <w:left w:val="none" w:sz="0" w:space="0" w:color="auto"/>
                            <w:bottom w:val="none" w:sz="0" w:space="0" w:color="auto"/>
                            <w:right w:val="none" w:sz="0" w:space="0" w:color="auto"/>
                          </w:divBdr>
                          <w:divsChild>
                            <w:div w:id="2034837639">
                              <w:marLeft w:val="0"/>
                              <w:marRight w:val="0"/>
                              <w:marTop w:val="0"/>
                              <w:marBottom w:val="0"/>
                              <w:divBdr>
                                <w:top w:val="none" w:sz="0" w:space="0" w:color="auto"/>
                                <w:left w:val="none" w:sz="0" w:space="0" w:color="auto"/>
                                <w:bottom w:val="none" w:sz="0" w:space="0" w:color="auto"/>
                                <w:right w:val="none" w:sz="0" w:space="0" w:color="auto"/>
                              </w:divBdr>
                              <w:divsChild>
                                <w:div w:id="984168518">
                                  <w:marLeft w:val="0"/>
                                  <w:marRight w:val="0"/>
                                  <w:marTop w:val="0"/>
                                  <w:marBottom w:val="0"/>
                                  <w:divBdr>
                                    <w:top w:val="none" w:sz="0" w:space="0" w:color="auto"/>
                                    <w:left w:val="none" w:sz="0" w:space="0" w:color="auto"/>
                                    <w:bottom w:val="none" w:sz="0" w:space="0" w:color="auto"/>
                                    <w:right w:val="none" w:sz="0" w:space="0" w:color="auto"/>
                                  </w:divBdr>
                                  <w:divsChild>
                                    <w:div w:id="1634211796">
                                      <w:marLeft w:val="0"/>
                                      <w:marRight w:val="0"/>
                                      <w:marTop w:val="0"/>
                                      <w:marBottom w:val="0"/>
                                      <w:divBdr>
                                        <w:top w:val="none" w:sz="0" w:space="0" w:color="auto"/>
                                        <w:left w:val="none" w:sz="0" w:space="0" w:color="auto"/>
                                        <w:bottom w:val="none" w:sz="0" w:space="0" w:color="auto"/>
                                        <w:right w:val="none" w:sz="0" w:space="0" w:color="auto"/>
                                      </w:divBdr>
                                      <w:divsChild>
                                        <w:div w:id="1386028704">
                                          <w:marLeft w:val="0"/>
                                          <w:marRight w:val="0"/>
                                          <w:marTop w:val="0"/>
                                          <w:marBottom w:val="0"/>
                                          <w:divBdr>
                                            <w:top w:val="none" w:sz="0" w:space="0" w:color="auto"/>
                                            <w:left w:val="none" w:sz="0" w:space="0" w:color="auto"/>
                                            <w:bottom w:val="none" w:sz="0" w:space="0" w:color="auto"/>
                                            <w:right w:val="none" w:sz="0" w:space="0" w:color="auto"/>
                                          </w:divBdr>
                                          <w:divsChild>
                                            <w:div w:id="1444689322">
                                              <w:marLeft w:val="0"/>
                                              <w:marRight w:val="0"/>
                                              <w:marTop w:val="0"/>
                                              <w:marBottom w:val="0"/>
                                              <w:divBdr>
                                                <w:top w:val="none" w:sz="0" w:space="0" w:color="auto"/>
                                                <w:left w:val="none" w:sz="0" w:space="0" w:color="auto"/>
                                                <w:bottom w:val="none" w:sz="0" w:space="0" w:color="auto"/>
                                                <w:right w:val="none" w:sz="0" w:space="0" w:color="auto"/>
                                              </w:divBdr>
                                              <w:divsChild>
                                                <w:div w:id="588348267">
                                                  <w:marLeft w:val="0"/>
                                                  <w:marRight w:val="0"/>
                                                  <w:marTop w:val="0"/>
                                                  <w:marBottom w:val="0"/>
                                                  <w:divBdr>
                                                    <w:top w:val="none" w:sz="0" w:space="0" w:color="auto"/>
                                                    <w:left w:val="none" w:sz="0" w:space="0" w:color="auto"/>
                                                    <w:bottom w:val="none" w:sz="0" w:space="0" w:color="auto"/>
                                                    <w:right w:val="none" w:sz="0" w:space="0" w:color="auto"/>
                                                  </w:divBdr>
                                                  <w:divsChild>
                                                    <w:div w:id="1470587018">
                                                      <w:marLeft w:val="0"/>
                                                      <w:marRight w:val="0"/>
                                                      <w:marTop w:val="0"/>
                                                      <w:marBottom w:val="0"/>
                                                      <w:divBdr>
                                                        <w:top w:val="none" w:sz="0" w:space="0" w:color="auto"/>
                                                        <w:left w:val="none" w:sz="0" w:space="0" w:color="auto"/>
                                                        <w:bottom w:val="none" w:sz="0" w:space="0" w:color="auto"/>
                                                        <w:right w:val="none" w:sz="0" w:space="0" w:color="auto"/>
                                                      </w:divBdr>
                                                      <w:divsChild>
                                                        <w:div w:id="862401782">
                                                          <w:marLeft w:val="0"/>
                                                          <w:marRight w:val="0"/>
                                                          <w:marTop w:val="0"/>
                                                          <w:marBottom w:val="0"/>
                                                          <w:divBdr>
                                                            <w:top w:val="none" w:sz="0" w:space="0" w:color="auto"/>
                                                            <w:left w:val="none" w:sz="0" w:space="0" w:color="auto"/>
                                                            <w:bottom w:val="none" w:sz="0" w:space="0" w:color="auto"/>
                                                            <w:right w:val="none" w:sz="0" w:space="0" w:color="auto"/>
                                                          </w:divBdr>
                                                          <w:divsChild>
                                                            <w:div w:id="1107000123">
                                                              <w:marLeft w:val="0"/>
                                                              <w:marRight w:val="0"/>
                                                              <w:marTop w:val="0"/>
                                                              <w:marBottom w:val="0"/>
                                                              <w:divBdr>
                                                                <w:top w:val="none" w:sz="0" w:space="0" w:color="auto"/>
                                                                <w:left w:val="none" w:sz="0" w:space="0" w:color="auto"/>
                                                                <w:bottom w:val="none" w:sz="0" w:space="0" w:color="auto"/>
                                                                <w:right w:val="none" w:sz="0" w:space="0" w:color="auto"/>
                                                              </w:divBdr>
                                                              <w:divsChild>
                                                                <w:div w:id="28073165">
                                                                  <w:marLeft w:val="0"/>
                                                                  <w:marRight w:val="0"/>
                                                                  <w:marTop w:val="0"/>
                                                                  <w:marBottom w:val="0"/>
                                                                  <w:divBdr>
                                                                    <w:top w:val="none" w:sz="0" w:space="0" w:color="auto"/>
                                                                    <w:left w:val="none" w:sz="0" w:space="0" w:color="auto"/>
                                                                    <w:bottom w:val="none" w:sz="0" w:space="0" w:color="auto"/>
                                                                    <w:right w:val="none" w:sz="0" w:space="0" w:color="auto"/>
                                                                  </w:divBdr>
                                                                  <w:divsChild>
                                                                    <w:div w:id="958414492">
                                                                      <w:marLeft w:val="0"/>
                                                                      <w:marRight w:val="0"/>
                                                                      <w:marTop w:val="0"/>
                                                                      <w:marBottom w:val="0"/>
                                                                      <w:divBdr>
                                                                        <w:top w:val="none" w:sz="0" w:space="0" w:color="auto"/>
                                                                        <w:left w:val="none" w:sz="0" w:space="0" w:color="auto"/>
                                                                        <w:bottom w:val="none" w:sz="0" w:space="0" w:color="auto"/>
                                                                        <w:right w:val="none" w:sz="0" w:space="0" w:color="auto"/>
                                                                      </w:divBdr>
                                                                      <w:divsChild>
                                                                        <w:div w:id="174879934">
                                                                          <w:marLeft w:val="0"/>
                                                                          <w:marRight w:val="0"/>
                                                                          <w:marTop w:val="0"/>
                                                                          <w:marBottom w:val="0"/>
                                                                          <w:divBdr>
                                                                            <w:top w:val="none" w:sz="0" w:space="0" w:color="auto"/>
                                                                            <w:left w:val="none" w:sz="0" w:space="0" w:color="auto"/>
                                                                            <w:bottom w:val="none" w:sz="0" w:space="0" w:color="auto"/>
                                                                            <w:right w:val="none" w:sz="0" w:space="0" w:color="auto"/>
                                                                          </w:divBdr>
                                                                          <w:divsChild>
                                                                            <w:div w:id="9342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6066">
      <w:bodyDiv w:val="1"/>
      <w:marLeft w:val="0"/>
      <w:marRight w:val="0"/>
      <w:marTop w:val="0"/>
      <w:marBottom w:val="0"/>
      <w:divBdr>
        <w:top w:val="none" w:sz="0" w:space="0" w:color="auto"/>
        <w:left w:val="none" w:sz="0" w:space="0" w:color="auto"/>
        <w:bottom w:val="none" w:sz="0" w:space="0" w:color="auto"/>
        <w:right w:val="none" w:sz="0" w:space="0" w:color="auto"/>
      </w:divBdr>
      <w:divsChild>
        <w:div w:id="921530064">
          <w:marLeft w:val="0"/>
          <w:marRight w:val="0"/>
          <w:marTop w:val="0"/>
          <w:marBottom w:val="0"/>
          <w:divBdr>
            <w:top w:val="none" w:sz="0" w:space="0" w:color="auto"/>
            <w:left w:val="none" w:sz="0" w:space="0" w:color="auto"/>
            <w:bottom w:val="none" w:sz="0" w:space="0" w:color="auto"/>
            <w:right w:val="none" w:sz="0" w:space="0" w:color="auto"/>
          </w:divBdr>
          <w:divsChild>
            <w:div w:id="205262500">
              <w:marLeft w:val="0"/>
              <w:marRight w:val="0"/>
              <w:marTop w:val="0"/>
              <w:marBottom w:val="0"/>
              <w:divBdr>
                <w:top w:val="none" w:sz="0" w:space="0" w:color="auto"/>
                <w:left w:val="none" w:sz="0" w:space="0" w:color="auto"/>
                <w:bottom w:val="none" w:sz="0" w:space="0" w:color="auto"/>
                <w:right w:val="none" w:sz="0" w:space="0" w:color="auto"/>
              </w:divBdr>
              <w:divsChild>
                <w:div w:id="17437477">
                  <w:marLeft w:val="0"/>
                  <w:marRight w:val="0"/>
                  <w:marTop w:val="0"/>
                  <w:marBottom w:val="0"/>
                  <w:divBdr>
                    <w:top w:val="none" w:sz="0" w:space="0" w:color="auto"/>
                    <w:left w:val="none" w:sz="0" w:space="0" w:color="auto"/>
                    <w:bottom w:val="none" w:sz="0" w:space="0" w:color="auto"/>
                    <w:right w:val="none" w:sz="0" w:space="0" w:color="auto"/>
                  </w:divBdr>
                  <w:divsChild>
                    <w:div w:id="198325672">
                      <w:marLeft w:val="0"/>
                      <w:marRight w:val="0"/>
                      <w:marTop w:val="0"/>
                      <w:marBottom w:val="0"/>
                      <w:divBdr>
                        <w:top w:val="none" w:sz="0" w:space="0" w:color="auto"/>
                        <w:left w:val="none" w:sz="0" w:space="0" w:color="auto"/>
                        <w:bottom w:val="none" w:sz="0" w:space="0" w:color="auto"/>
                        <w:right w:val="none" w:sz="0" w:space="0" w:color="auto"/>
                      </w:divBdr>
                      <w:divsChild>
                        <w:div w:id="2139226673">
                          <w:marLeft w:val="0"/>
                          <w:marRight w:val="0"/>
                          <w:marTop w:val="0"/>
                          <w:marBottom w:val="0"/>
                          <w:divBdr>
                            <w:top w:val="none" w:sz="0" w:space="0" w:color="auto"/>
                            <w:left w:val="none" w:sz="0" w:space="0" w:color="auto"/>
                            <w:bottom w:val="none" w:sz="0" w:space="0" w:color="auto"/>
                            <w:right w:val="none" w:sz="0" w:space="0" w:color="auto"/>
                          </w:divBdr>
                          <w:divsChild>
                            <w:div w:id="920262374">
                              <w:marLeft w:val="0"/>
                              <w:marRight w:val="0"/>
                              <w:marTop w:val="0"/>
                              <w:marBottom w:val="0"/>
                              <w:divBdr>
                                <w:top w:val="none" w:sz="0" w:space="0" w:color="auto"/>
                                <w:left w:val="none" w:sz="0" w:space="0" w:color="auto"/>
                                <w:bottom w:val="none" w:sz="0" w:space="0" w:color="auto"/>
                                <w:right w:val="none" w:sz="0" w:space="0" w:color="auto"/>
                              </w:divBdr>
                              <w:divsChild>
                                <w:div w:id="1501657912">
                                  <w:marLeft w:val="0"/>
                                  <w:marRight w:val="0"/>
                                  <w:marTop w:val="0"/>
                                  <w:marBottom w:val="0"/>
                                  <w:divBdr>
                                    <w:top w:val="none" w:sz="0" w:space="0" w:color="auto"/>
                                    <w:left w:val="none" w:sz="0" w:space="0" w:color="auto"/>
                                    <w:bottom w:val="none" w:sz="0" w:space="0" w:color="auto"/>
                                    <w:right w:val="none" w:sz="0" w:space="0" w:color="auto"/>
                                  </w:divBdr>
                                  <w:divsChild>
                                    <w:div w:id="412313032">
                                      <w:marLeft w:val="0"/>
                                      <w:marRight w:val="0"/>
                                      <w:marTop w:val="0"/>
                                      <w:marBottom w:val="0"/>
                                      <w:divBdr>
                                        <w:top w:val="none" w:sz="0" w:space="0" w:color="auto"/>
                                        <w:left w:val="none" w:sz="0" w:space="0" w:color="auto"/>
                                        <w:bottom w:val="none" w:sz="0" w:space="0" w:color="auto"/>
                                        <w:right w:val="none" w:sz="0" w:space="0" w:color="auto"/>
                                      </w:divBdr>
                                      <w:divsChild>
                                        <w:div w:id="758137531">
                                          <w:marLeft w:val="0"/>
                                          <w:marRight w:val="0"/>
                                          <w:marTop w:val="0"/>
                                          <w:marBottom w:val="0"/>
                                          <w:divBdr>
                                            <w:top w:val="none" w:sz="0" w:space="0" w:color="auto"/>
                                            <w:left w:val="none" w:sz="0" w:space="0" w:color="auto"/>
                                            <w:bottom w:val="none" w:sz="0" w:space="0" w:color="auto"/>
                                            <w:right w:val="none" w:sz="0" w:space="0" w:color="auto"/>
                                          </w:divBdr>
                                          <w:divsChild>
                                            <w:div w:id="2138453310">
                                              <w:marLeft w:val="0"/>
                                              <w:marRight w:val="0"/>
                                              <w:marTop w:val="0"/>
                                              <w:marBottom w:val="0"/>
                                              <w:divBdr>
                                                <w:top w:val="none" w:sz="0" w:space="0" w:color="auto"/>
                                                <w:left w:val="none" w:sz="0" w:space="0" w:color="auto"/>
                                                <w:bottom w:val="none" w:sz="0" w:space="0" w:color="auto"/>
                                                <w:right w:val="none" w:sz="0" w:space="0" w:color="auto"/>
                                              </w:divBdr>
                                              <w:divsChild>
                                                <w:div w:id="231432068">
                                                  <w:marLeft w:val="0"/>
                                                  <w:marRight w:val="0"/>
                                                  <w:marTop w:val="0"/>
                                                  <w:marBottom w:val="0"/>
                                                  <w:divBdr>
                                                    <w:top w:val="none" w:sz="0" w:space="0" w:color="auto"/>
                                                    <w:left w:val="none" w:sz="0" w:space="0" w:color="auto"/>
                                                    <w:bottom w:val="none" w:sz="0" w:space="0" w:color="auto"/>
                                                    <w:right w:val="none" w:sz="0" w:space="0" w:color="auto"/>
                                                  </w:divBdr>
                                                  <w:divsChild>
                                                    <w:div w:id="1373965853">
                                                      <w:marLeft w:val="0"/>
                                                      <w:marRight w:val="0"/>
                                                      <w:marTop w:val="0"/>
                                                      <w:marBottom w:val="0"/>
                                                      <w:divBdr>
                                                        <w:top w:val="none" w:sz="0" w:space="0" w:color="auto"/>
                                                        <w:left w:val="none" w:sz="0" w:space="0" w:color="auto"/>
                                                        <w:bottom w:val="none" w:sz="0" w:space="0" w:color="auto"/>
                                                        <w:right w:val="none" w:sz="0" w:space="0" w:color="auto"/>
                                                      </w:divBdr>
                                                      <w:divsChild>
                                                        <w:div w:id="1326014976">
                                                          <w:marLeft w:val="0"/>
                                                          <w:marRight w:val="0"/>
                                                          <w:marTop w:val="0"/>
                                                          <w:marBottom w:val="0"/>
                                                          <w:divBdr>
                                                            <w:top w:val="none" w:sz="0" w:space="0" w:color="auto"/>
                                                            <w:left w:val="none" w:sz="0" w:space="0" w:color="auto"/>
                                                            <w:bottom w:val="none" w:sz="0" w:space="0" w:color="auto"/>
                                                            <w:right w:val="none" w:sz="0" w:space="0" w:color="auto"/>
                                                          </w:divBdr>
                                                          <w:divsChild>
                                                            <w:div w:id="1388577534">
                                                              <w:marLeft w:val="0"/>
                                                              <w:marRight w:val="0"/>
                                                              <w:marTop w:val="0"/>
                                                              <w:marBottom w:val="0"/>
                                                              <w:divBdr>
                                                                <w:top w:val="none" w:sz="0" w:space="0" w:color="auto"/>
                                                                <w:left w:val="none" w:sz="0" w:space="0" w:color="auto"/>
                                                                <w:bottom w:val="none" w:sz="0" w:space="0" w:color="auto"/>
                                                                <w:right w:val="none" w:sz="0" w:space="0" w:color="auto"/>
                                                              </w:divBdr>
                                                              <w:divsChild>
                                                                <w:div w:id="1182208180">
                                                                  <w:marLeft w:val="0"/>
                                                                  <w:marRight w:val="0"/>
                                                                  <w:marTop w:val="0"/>
                                                                  <w:marBottom w:val="0"/>
                                                                  <w:divBdr>
                                                                    <w:top w:val="none" w:sz="0" w:space="0" w:color="auto"/>
                                                                    <w:left w:val="none" w:sz="0" w:space="0" w:color="auto"/>
                                                                    <w:bottom w:val="none" w:sz="0" w:space="0" w:color="auto"/>
                                                                    <w:right w:val="none" w:sz="0" w:space="0" w:color="auto"/>
                                                                  </w:divBdr>
                                                                  <w:divsChild>
                                                                    <w:div w:id="1566724584">
                                                                      <w:marLeft w:val="0"/>
                                                                      <w:marRight w:val="0"/>
                                                                      <w:marTop w:val="0"/>
                                                                      <w:marBottom w:val="0"/>
                                                                      <w:divBdr>
                                                                        <w:top w:val="none" w:sz="0" w:space="0" w:color="auto"/>
                                                                        <w:left w:val="none" w:sz="0" w:space="0" w:color="auto"/>
                                                                        <w:bottom w:val="none" w:sz="0" w:space="0" w:color="auto"/>
                                                                        <w:right w:val="none" w:sz="0" w:space="0" w:color="auto"/>
                                                                      </w:divBdr>
                                                                      <w:divsChild>
                                                                        <w:div w:id="1018581617">
                                                                          <w:marLeft w:val="0"/>
                                                                          <w:marRight w:val="0"/>
                                                                          <w:marTop w:val="0"/>
                                                                          <w:marBottom w:val="0"/>
                                                                          <w:divBdr>
                                                                            <w:top w:val="none" w:sz="0" w:space="0" w:color="auto"/>
                                                                            <w:left w:val="none" w:sz="0" w:space="0" w:color="auto"/>
                                                                            <w:bottom w:val="none" w:sz="0" w:space="0" w:color="auto"/>
                                                                            <w:right w:val="none" w:sz="0" w:space="0" w:color="auto"/>
                                                                          </w:divBdr>
                                                                          <w:divsChild>
                                                                            <w:div w:id="19323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2803">
      <w:bodyDiv w:val="1"/>
      <w:marLeft w:val="0"/>
      <w:marRight w:val="0"/>
      <w:marTop w:val="0"/>
      <w:marBottom w:val="0"/>
      <w:divBdr>
        <w:top w:val="none" w:sz="0" w:space="0" w:color="auto"/>
        <w:left w:val="none" w:sz="0" w:space="0" w:color="auto"/>
        <w:bottom w:val="none" w:sz="0" w:space="0" w:color="auto"/>
        <w:right w:val="none" w:sz="0" w:space="0" w:color="auto"/>
      </w:divBdr>
      <w:divsChild>
        <w:div w:id="846747265">
          <w:marLeft w:val="547"/>
          <w:marRight w:val="0"/>
          <w:marTop w:val="144"/>
          <w:marBottom w:val="0"/>
          <w:divBdr>
            <w:top w:val="none" w:sz="0" w:space="0" w:color="auto"/>
            <w:left w:val="none" w:sz="0" w:space="0" w:color="auto"/>
            <w:bottom w:val="none" w:sz="0" w:space="0" w:color="auto"/>
            <w:right w:val="none" w:sz="0" w:space="0" w:color="auto"/>
          </w:divBdr>
        </w:div>
        <w:div w:id="918635169">
          <w:marLeft w:val="547"/>
          <w:marRight w:val="0"/>
          <w:marTop w:val="144"/>
          <w:marBottom w:val="0"/>
          <w:divBdr>
            <w:top w:val="none" w:sz="0" w:space="0" w:color="auto"/>
            <w:left w:val="none" w:sz="0" w:space="0" w:color="auto"/>
            <w:bottom w:val="none" w:sz="0" w:space="0" w:color="auto"/>
            <w:right w:val="none" w:sz="0" w:space="0" w:color="auto"/>
          </w:divBdr>
        </w:div>
        <w:div w:id="278341451">
          <w:marLeft w:val="547"/>
          <w:marRight w:val="0"/>
          <w:marTop w:val="144"/>
          <w:marBottom w:val="0"/>
          <w:divBdr>
            <w:top w:val="none" w:sz="0" w:space="0" w:color="auto"/>
            <w:left w:val="none" w:sz="0" w:space="0" w:color="auto"/>
            <w:bottom w:val="none" w:sz="0" w:space="0" w:color="auto"/>
            <w:right w:val="none" w:sz="0" w:space="0" w:color="auto"/>
          </w:divBdr>
        </w:div>
        <w:div w:id="121576813">
          <w:marLeft w:val="547"/>
          <w:marRight w:val="0"/>
          <w:marTop w:val="144"/>
          <w:marBottom w:val="0"/>
          <w:divBdr>
            <w:top w:val="none" w:sz="0" w:space="0" w:color="auto"/>
            <w:left w:val="none" w:sz="0" w:space="0" w:color="auto"/>
            <w:bottom w:val="none" w:sz="0" w:space="0" w:color="auto"/>
            <w:right w:val="none" w:sz="0" w:space="0" w:color="auto"/>
          </w:divBdr>
        </w:div>
        <w:div w:id="991249822">
          <w:marLeft w:val="547"/>
          <w:marRight w:val="0"/>
          <w:marTop w:val="144"/>
          <w:marBottom w:val="0"/>
          <w:divBdr>
            <w:top w:val="none" w:sz="0" w:space="0" w:color="auto"/>
            <w:left w:val="none" w:sz="0" w:space="0" w:color="auto"/>
            <w:bottom w:val="none" w:sz="0" w:space="0" w:color="auto"/>
            <w:right w:val="none" w:sz="0" w:space="0" w:color="auto"/>
          </w:divBdr>
        </w:div>
        <w:div w:id="868638448">
          <w:marLeft w:val="547"/>
          <w:marRight w:val="0"/>
          <w:marTop w:val="144"/>
          <w:marBottom w:val="0"/>
          <w:divBdr>
            <w:top w:val="none" w:sz="0" w:space="0" w:color="auto"/>
            <w:left w:val="none" w:sz="0" w:space="0" w:color="auto"/>
            <w:bottom w:val="none" w:sz="0" w:space="0" w:color="auto"/>
            <w:right w:val="none" w:sz="0" w:space="0" w:color="auto"/>
          </w:divBdr>
        </w:div>
        <w:div w:id="435902762">
          <w:marLeft w:val="547"/>
          <w:marRight w:val="0"/>
          <w:marTop w:val="144"/>
          <w:marBottom w:val="0"/>
          <w:divBdr>
            <w:top w:val="none" w:sz="0" w:space="0" w:color="auto"/>
            <w:left w:val="none" w:sz="0" w:space="0" w:color="auto"/>
            <w:bottom w:val="none" w:sz="0" w:space="0" w:color="auto"/>
            <w:right w:val="none" w:sz="0" w:space="0" w:color="auto"/>
          </w:divBdr>
        </w:div>
      </w:divsChild>
    </w:div>
    <w:div w:id="1334644439">
      <w:bodyDiv w:val="1"/>
      <w:marLeft w:val="0"/>
      <w:marRight w:val="0"/>
      <w:marTop w:val="0"/>
      <w:marBottom w:val="0"/>
      <w:divBdr>
        <w:top w:val="none" w:sz="0" w:space="0" w:color="auto"/>
        <w:left w:val="none" w:sz="0" w:space="0" w:color="auto"/>
        <w:bottom w:val="none" w:sz="0" w:space="0" w:color="auto"/>
        <w:right w:val="none" w:sz="0" w:space="0" w:color="auto"/>
      </w:divBdr>
      <w:divsChild>
        <w:div w:id="675154533">
          <w:marLeft w:val="0"/>
          <w:marRight w:val="0"/>
          <w:marTop w:val="0"/>
          <w:marBottom w:val="0"/>
          <w:divBdr>
            <w:top w:val="none" w:sz="0" w:space="0" w:color="auto"/>
            <w:left w:val="none" w:sz="0" w:space="0" w:color="auto"/>
            <w:bottom w:val="none" w:sz="0" w:space="0" w:color="auto"/>
            <w:right w:val="none" w:sz="0" w:space="0" w:color="auto"/>
          </w:divBdr>
          <w:divsChild>
            <w:div w:id="840506761">
              <w:marLeft w:val="0"/>
              <w:marRight w:val="0"/>
              <w:marTop w:val="0"/>
              <w:marBottom w:val="0"/>
              <w:divBdr>
                <w:top w:val="none" w:sz="0" w:space="0" w:color="auto"/>
                <w:left w:val="none" w:sz="0" w:space="0" w:color="auto"/>
                <w:bottom w:val="none" w:sz="0" w:space="0" w:color="auto"/>
                <w:right w:val="none" w:sz="0" w:space="0" w:color="auto"/>
              </w:divBdr>
              <w:divsChild>
                <w:div w:id="83036018">
                  <w:marLeft w:val="0"/>
                  <w:marRight w:val="0"/>
                  <w:marTop w:val="0"/>
                  <w:marBottom w:val="0"/>
                  <w:divBdr>
                    <w:top w:val="none" w:sz="0" w:space="0" w:color="auto"/>
                    <w:left w:val="none" w:sz="0" w:space="0" w:color="auto"/>
                    <w:bottom w:val="none" w:sz="0" w:space="0" w:color="auto"/>
                    <w:right w:val="none" w:sz="0" w:space="0" w:color="auto"/>
                  </w:divBdr>
                  <w:divsChild>
                    <w:div w:id="1233349202">
                      <w:marLeft w:val="0"/>
                      <w:marRight w:val="0"/>
                      <w:marTop w:val="0"/>
                      <w:marBottom w:val="0"/>
                      <w:divBdr>
                        <w:top w:val="none" w:sz="0" w:space="0" w:color="auto"/>
                        <w:left w:val="none" w:sz="0" w:space="0" w:color="auto"/>
                        <w:bottom w:val="none" w:sz="0" w:space="0" w:color="auto"/>
                        <w:right w:val="none" w:sz="0" w:space="0" w:color="auto"/>
                      </w:divBdr>
                      <w:divsChild>
                        <w:div w:id="217858488">
                          <w:marLeft w:val="0"/>
                          <w:marRight w:val="0"/>
                          <w:marTop w:val="0"/>
                          <w:marBottom w:val="0"/>
                          <w:divBdr>
                            <w:top w:val="none" w:sz="0" w:space="0" w:color="auto"/>
                            <w:left w:val="none" w:sz="0" w:space="0" w:color="auto"/>
                            <w:bottom w:val="none" w:sz="0" w:space="0" w:color="auto"/>
                            <w:right w:val="none" w:sz="0" w:space="0" w:color="auto"/>
                          </w:divBdr>
                          <w:divsChild>
                            <w:div w:id="1328678723">
                              <w:marLeft w:val="0"/>
                              <w:marRight w:val="0"/>
                              <w:marTop w:val="0"/>
                              <w:marBottom w:val="0"/>
                              <w:divBdr>
                                <w:top w:val="none" w:sz="0" w:space="0" w:color="auto"/>
                                <w:left w:val="none" w:sz="0" w:space="0" w:color="auto"/>
                                <w:bottom w:val="none" w:sz="0" w:space="0" w:color="auto"/>
                                <w:right w:val="none" w:sz="0" w:space="0" w:color="auto"/>
                              </w:divBdr>
                              <w:divsChild>
                                <w:div w:id="751974466">
                                  <w:marLeft w:val="0"/>
                                  <w:marRight w:val="0"/>
                                  <w:marTop w:val="0"/>
                                  <w:marBottom w:val="0"/>
                                  <w:divBdr>
                                    <w:top w:val="none" w:sz="0" w:space="0" w:color="auto"/>
                                    <w:left w:val="none" w:sz="0" w:space="0" w:color="auto"/>
                                    <w:bottom w:val="none" w:sz="0" w:space="0" w:color="auto"/>
                                    <w:right w:val="none" w:sz="0" w:space="0" w:color="auto"/>
                                  </w:divBdr>
                                  <w:divsChild>
                                    <w:div w:id="912471188">
                                      <w:marLeft w:val="0"/>
                                      <w:marRight w:val="0"/>
                                      <w:marTop w:val="0"/>
                                      <w:marBottom w:val="0"/>
                                      <w:divBdr>
                                        <w:top w:val="none" w:sz="0" w:space="0" w:color="auto"/>
                                        <w:left w:val="none" w:sz="0" w:space="0" w:color="auto"/>
                                        <w:bottom w:val="none" w:sz="0" w:space="0" w:color="auto"/>
                                        <w:right w:val="none" w:sz="0" w:space="0" w:color="auto"/>
                                      </w:divBdr>
                                      <w:divsChild>
                                        <w:div w:id="318196723">
                                          <w:marLeft w:val="0"/>
                                          <w:marRight w:val="0"/>
                                          <w:marTop w:val="0"/>
                                          <w:marBottom w:val="0"/>
                                          <w:divBdr>
                                            <w:top w:val="none" w:sz="0" w:space="0" w:color="auto"/>
                                            <w:left w:val="none" w:sz="0" w:space="0" w:color="auto"/>
                                            <w:bottom w:val="none" w:sz="0" w:space="0" w:color="auto"/>
                                            <w:right w:val="none" w:sz="0" w:space="0" w:color="auto"/>
                                          </w:divBdr>
                                          <w:divsChild>
                                            <w:div w:id="984432905">
                                              <w:marLeft w:val="0"/>
                                              <w:marRight w:val="0"/>
                                              <w:marTop w:val="0"/>
                                              <w:marBottom w:val="0"/>
                                              <w:divBdr>
                                                <w:top w:val="none" w:sz="0" w:space="0" w:color="auto"/>
                                                <w:left w:val="none" w:sz="0" w:space="0" w:color="auto"/>
                                                <w:bottom w:val="none" w:sz="0" w:space="0" w:color="auto"/>
                                                <w:right w:val="none" w:sz="0" w:space="0" w:color="auto"/>
                                              </w:divBdr>
                                              <w:divsChild>
                                                <w:div w:id="1973628969">
                                                  <w:marLeft w:val="0"/>
                                                  <w:marRight w:val="0"/>
                                                  <w:marTop w:val="0"/>
                                                  <w:marBottom w:val="0"/>
                                                  <w:divBdr>
                                                    <w:top w:val="none" w:sz="0" w:space="0" w:color="auto"/>
                                                    <w:left w:val="none" w:sz="0" w:space="0" w:color="auto"/>
                                                    <w:bottom w:val="none" w:sz="0" w:space="0" w:color="auto"/>
                                                    <w:right w:val="none" w:sz="0" w:space="0" w:color="auto"/>
                                                  </w:divBdr>
                                                  <w:divsChild>
                                                    <w:div w:id="1862667171">
                                                      <w:marLeft w:val="0"/>
                                                      <w:marRight w:val="0"/>
                                                      <w:marTop w:val="0"/>
                                                      <w:marBottom w:val="0"/>
                                                      <w:divBdr>
                                                        <w:top w:val="none" w:sz="0" w:space="0" w:color="auto"/>
                                                        <w:left w:val="none" w:sz="0" w:space="0" w:color="auto"/>
                                                        <w:bottom w:val="none" w:sz="0" w:space="0" w:color="auto"/>
                                                        <w:right w:val="none" w:sz="0" w:space="0" w:color="auto"/>
                                                      </w:divBdr>
                                                      <w:divsChild>
                                                        <w:div w:id="2096315926">
                                                          <w:marLeft w:val="0"/>
                                                          <w:marRight w:val="0"/>
                                                          <w:marTop w:val="0"/>
                                                          <w:marBottom w:val="0"/>
                                                          <w:divBdr>
                                                            <w:top w:val="none" w:sz="0" w:space="0" w:color="auto"/>
                                                            <w:left w:val="none" w:sz="0" w:space="0" w:color="auto"/>
                                                            <w:bottom w:val="none" w:sz="0" w:space="0" w:color="auto"/>
                                                            <w:right w:val="none" w:sz="0" w:space="0" w:color="auto"/>
                                                          </w:divBdr>
                                                          <w:divsChild>
                                                            <w:div w:id="423308057">
                                                              <w:marLeft w:val="0"/>
                                                              <w:marRight w:val="0"/>
                                                              <w:marTop w:val="0"/>
                                                              <w:marBottom w:val="0"/>
                                                              <w:divBdr>
                                                                <w:top w:val="none" w:sz="0" w:space="0" w:color="auto"/>
                                                                <w:left w:val="none" w:sz="0" w:space="0" w:color="auto"/>
                                                                <w:bottom w:val="none" w:sz="0" w:space="0" w:color="auto"/>
                                                                <w:right w:val="none" w:sz="0" w:space="0" w:color="auto"/>
                                                              </w:divBdr>
                                                              <w:divsChild>
                                                                <w:div w:id="2104647881">
                                                                  <w:marLeft w:val="0"/>
                                                                  <w:marRight w:val="0"/>
                                                                  <w:marTop w:val="0"/>
                                                                  <w:marBottom w:val="0"/>
                                                                  <w:divBdr>
                                                                    <w:top w:val="none" w:sz="0" w:space="0" w:color="auto"/>
                                                                    <w:left w:val="none" w:sz="0" w:space="0" w:color="auto"/>
                                                                    <w:bottom w:val="none" w:sz="0" w:space="0" w:color="auto"/>
                                                                    <w:right w:val="none" w:sz="0" w:space="0" w:color="auto"/>
                                                                  </w:divBdr>
                                                                  <w:divsChild>
                                                                    <w:div w:id="600064785">
                                                                      <w:marLeft w:val="0"/>
                                                                      <w:marRight w:val="0"/>
                                                                      <w:marTop w:val="0"/>
                                                                      <w:marBottom w:val="0"/>
                                                                      <w:divBdr>
                                                                        <w:top w:val="none" w:sz="0" w:space="0" w:color="auto"/>
                                                                        <w:left w:val="none" w:sz="0" w:space="0" w:color="auto"/>
                                                                        <w:bottom w:val="none" w:sz="0" w:space="0" w:color="auto"/>
                                                                        <w:right w:val="none" w:sz="0" w:space="0" w:color="auto"/>
                                                                      </w:divBdr>
                                                                      <w:divsChild>
                                                                        <w:div w:id="1671370161">
                                                                          <w:marLeft w:val="0"/>
                                                                          <w:marRight w:val="0"/>
                                                                          <w:marTop w:val="0"/>
                                                                          <w:marBottom w:val="0"/>
                                                                          <w:divBdr>
                                                                            <w:top w:val="none" w:sz="0" w:space="0" w:color="auto"/>
                                                                            <w:left w:val="none" w:sz="0" w:space="0" w:color="auto"/>
                                                                            <w:bottom w:val="none" w:sz="0" w:space="0" w:color="auto"/>
                                                                            <w:right w:val="none" w:sz="0" w:space="0" w:color="auto"/>
                                                                          </w:divBdr>
                                                                          <w:divsChild>
                                                                            <w:div w:id="21438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6119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253">
          <w:marLeft w:val="0"/>
          <w:marRight w:val="0"/>
          <w:marTop w:val="0"/>
          <w:marBottom w:val="0"/>
          <w:divBdr>
            <w:top w:val="none" w:sz="0" w:space="0" w:color="auto"/>
            <w:left w:val="none" w:sz="0" w:space="0" w:color="auto"/>
            <w:bottom w:val="none" w:sz="0" w:space="0" w:color="auto"/>
            <w:right w:val="none" w:sz="0" w:space="0" w:color="auto"/>
          </w:divBdr>
          <w:divsChild>
            <w:div w:id="554243613">
              <w:marLeft w:val="0"/>
              <w:marRight w:val="0"/>
              <w:marTop w:val="0"/>
              <w:marBottom w:val="0"/>
              <w:divBdr>
                <w:top w:val="none" w:sz="0" w:space="0" w:color="auto"/>
                <w:left w:val="none" w:sz="0" w:space="0" w:color="auto"/>
                <w:bottom w:val="none" w:sz="0" w:space="0" w:color="auto"/>
                <w:right w:val="none" w:sz="0" w:space="0" w:color="auto"/>
              </w:divBdr>
              <w:divsChild>
                <w:div w:id="748230955">
                  <w:marLeft w:val="0"/>
                  <w:marRight w:val="0"/>
                  <w:marTop w:val="0"/>
                  <w:marBottom w:val="0"/>
                  <w:divBdr>
                    <w:top w:val="none" w:sz="0" w:space="0" w:color="auto"/>
                    <w:left w:val="none" w:sz="0" w:space="0" w:color="auto"/>
                    <w:bottom w:val="none" w:sz="0" w:space="0" w:color="auto"/>
                    <w:right w:val="none" w:sz="0" w:space="0" w:color="auto"/>
                  </w:divBdr>
                  <w:divsChild>
                    <w:div w:id="101655479">
                      <w:marLeft w:val="0"/>
                      <w:marRight w:val="0"/>
                      <w:marTop w:val="0"/>
                      <w:marBottom w:val="0"/>
                      <w:divBdr>
                        <w:top w:val="none" w:sz="0" w:space="0" w:color="auto"/>
                        <w:left w:val="none" w:sz="0" w:space="0" w:color="auto"/>
                        <w:bottom w:val="none" w:sz="0" w:space="0" w:color="auto"/>
                        <w:right w:val="none" w:sz="0" w:space="0" w:color="auto"/>
                      </w:divBdr>
                      <w:divsChild>
                        <w:div w:id="1932280486">
                          <w:marLeft w:val="0"/>
                          <w:marRight w:val="0"/>
                          <w:marTop w:val="0"/>
                          <w:marBottom w:val="0"/>
                          <w:divBdr>
                            <w:top w:val="none" w:sz="0" w:space="0" w:color="auto"/>
                            <w:left w:val="none" w:sz="0" w:space="0" w:color="auto"/>
                            <w:bottom w:val="none" w:sz="0" w:space="0" w:color="auto"/>
                            <w:right w:val="none" w:sz="0" w:space="0" w:color="auto"/>
                          </w:divBdr>
                          <w:divsChild>
                            <w:div w:id="1534810228">
                              <w:marLeft w:val="0"/>
                              <w:marRight w:val="0"/>
                              <w:marTop w:val="0"/>
                              <w:marBottom w:val="0"/>
                              <w:divBdr>
                                <w:top w:val="none" w:sz="0" w:space="0" w:color="auto"/>
                                <w:left w:val="none" w:sz="0" w:space="0" w:color="auto"/>
                                <w:bottom w:val="none" w:sz="0" w:space="0" w:color="auto"/>
                                <w:right w:val="none" w:sz="0" w:space="0" w:color="auto"/>
                              </w:divBdr>
                              <w:divsChild>
                                <w:div w:id="657924094">
                                  <w:marLeft w:val="0"/>
                                  <w:marRight w:val="0"/>
                                  <w:marTop w:val="0"/>
                                  <w:marBottom w:val="0"/>
                                  <w:divBdr>
                                    <w:top w:val="none" w:sz="0" w:space="0" w:color="auto"/>
                                    <w:left w:val="none" w:sz="0" w:space="0" w:color="auto"/>
                                    <w:bottom w:val="none" w:sz="0" w:space="0" w:color="auto"/>
                                    <w:right w:val="none" w:sz="0" w:space="0" w:color="auto"/>
                                  </w:divBdr>
                                  <w:divsChild>
                                    <w:div w:id="1987393297">
                                      <w:marLeft w:val="0"/>
                                      <w:marRight w:val="0"/>
                                      <w:marTop w:val="0"/>
                                      <w:marBottom w:val="0"/>
                                      <w:divBdr>
                                        <w:top w:val="none" w:sz="0" w:space="0" w:color="auto"/>
                                        <w:left w:val="none" w:sz="0" w:space="0" w:color="auto"/>
                                        <w:bottom w:val="none" w:sz="0" w:space="0" w:color="auto"/>
                                        <w:right w:val="none" w:sz="0" w:space="0" w:color="auto"/>
                                      </w:divBdr>
                                      <w:divsChild>
                                        <w:div w:id="102656587">
                                          <w:marLeft w:val="0"/>
                                          <w:marRight w:val="0"/>
                                          <w:marTop w:val="0"/>
                                          <w:marBottom w:val="0"/>
                                          <w:divBdr>
                                            <w:top w:val="none" w:sz="0" w:space="0" w:color="auto"/>
                                            <w:left w:val="none" w:sz="0" w:space="0" w:color="auto"/>
                                            <w:bottom w:val="none" w:sz="0" w:space="0" w:color="auto"/>
                                            <w:right w:val="none" w:sz="0" w:space="0" w:color="auto"/>
                                          </w:divBdr>
                                          <w:divsChild>
                                            <w:div w:id="530147409">
                                              <w:marLeft w:val="0"/>
                                              <w:marRight w:val="0"/>
                                              <w:marTop w:val="0"/>
                                              <w:marBottom w:val="0"/>
                                              <w:divBdr>
                                                <w:top w:val="none" w:sz="0" w:space="0" w:color="auto"/>
                                                <w:left w:val="none" w:sz="0" w:space="0" w:color="auto"/>
                                                <w:bottom w:val="none" w:sz="0" w:space="0" w:color="auto"/>
                                                <w:right w:val="none" w:sz="0" w:space="0" w:color="auto"/>
                                              </w:divBdr>
                                              <w:divsChild>
                                                <w:div w:id="1572041266">
                                                  <w:marLeft w:val="0"/>
                                                  <w:marRight w:val="0"/>
                                                  <w:marTop w:val="0"/>
                                                  <w:marBottom w:val="0"/>
                                                  <w:divBdr>
                                                    <w:top w:val="none" w:sz="0" w:space="0" w:color="auto"/>
                                                    <w:left w:val="none" w:sz="0" w:space="0" w:color="auto"/>
                                                    <w:bottom w:val="none" w:sz="0" w:space="0" w:color="auto"/>
                                                    <w:right w:val="none" w:sz="0" w:space="0" w:color="auto"/>
                                                  </w:divBdr>
                                                  <w:divsChild>
                                                    <w:div w:id="2103916797">
                                                      <w:marLeft w:val="0"/>
                                                      <w:marRight w:val="0"/>
                                                      <w:marTop w:val="0"/>
                                                      <w:marBottom w:val="0"/>
                                                      <w:divBdr>
                                                        <w:top w:val="none" w:sz="0" w:space="0" w:color="auto"/>
                                                        <w:left w:val="none" w:sz="0" w:space="0" w:color="auto"/>
                                                        <w:bottom w:val="none" w:sz="0" w:space="0" w:color="auto"/>
                                                        <w:right w:val="none" w:sz="0" w:space="0" w:color="auto"/>
                                                      </w:divBdr>
                                                      <w:divsChild>
                                                        <w:div w:id="453989275">
                                                          <w:marLeft w:val="0"/>
                                                          <w:marRight w:val="0"/>
                                                          <w:marTop w:val="0"/>
                                                          <w:marBottom w:val="0"/>
                                                          <w:divBdr>
                                                            <w:top w:val="none" w:sz="0" w:space="0" w:color="auto"/>
                                                            <w:left w:val="none" w:sz="0" w:space="0" w:color="auto"/>
                                                            <w:bottom w:val="none" w:sz="0" w:space="0" w:color="auto"/>
                                                            <w:right w:val="none" w:sz="0" w:space="0" w:color="auto"/>
                                                          </w:divBdr>
                                                          <w:divsChild>
                                                            <w:div w:id="574977910">
                                                              <w:marLeft w:val="0"/>
                                                              <w:marRight w:val="0"/>
                                                              <w:marTop w:val="0"/>
                                                              <w:marBottom w:val="0"/>
                                                              <w:divBdr>
                                                                <w:top w:val="none" w:sz="0" w:space="0" w:color="auto"/>
                                                                <w:left w:val="none" w:sz="0" w:space="0" w:color="auto"/>
                                                                <w:bottom w:val="none" w:sz="0" w:space="0" w:color="auto"/>
                                                                <w:right w:val="none" w:sz="0" w:space="0" w:color="auto"/>
                                                              </w:divBdr>
                                                              <w:divsChild>
                                                                <w:div w:id="1908685572">
                                                                  <w:marLeft w:val="0"/>
                                                                  <w:marRight w:val="0"/>
                                                                  <w:marTop w:val="0"/>
                                                                  <w:marBottom w:val="0"/>
                                                                  <w:divBdr>
                                                                    <w:top w:val="none" w:sz="0" w:space="0" w:color="auto"/>
                                                                    <w:left w:val="none" w:sz="0" w:space="0" w:color="auto"/>
                                                                    <w:bottom w:val="none" w:sz="0" w:space="0" w:color="auto"/>
                                                                    <w:right w:val="none" w:sz="0" w:space="0" w:color="auto"/>
                                                                  </w:divBdr>
                                                                  <w:divsChild>
                                                                    <w:div w:id="84881381">
                                                                      <w:marLeft w:val="0"/>
                                                                      <w:marRight w:val="0"/>
                                                                      <w:marTop w:val="0"/>
                                                                      <w:marBottom w:val="0"/>
                                                                      <w:divBdr>
                                                                        <w:top w:val="none" w:sz="0" w:space="0" w:color="auto"/>
                                                                        <w:left w:val="none" w:sz="0" w:space="0" w:color="auto"/>
                                                                        <w:bottom w:val="none" w:sz="0" w:space="0" w:color="auto"/>
                                                                        <w:right w:val="none" w:sz="0" w:space="0" w:color="auto"/>
                                                                      </w:divBdr>
                                                                      <w:divsChild>
                                                                        <w:div w:id="333192738">
                                                                          <w:marLeft w:val="0"/>
                                                                          <w:marRight w:val="0"/>
                                                                          <w:marTop w:val="0"/>
                                                                          <w:marBottom w:val="0"/>
                                                                          <w:divBdr>
                                                                            <w:top w:val="none" w:sz="0" w:space="0" w:color="auto"/>
                                                                            <w:left w:val="none" w:sz="0" w:space="0" w:color="auto"/>
                                                                            <w:bottom w:val="none" w:sz="0" w:space="0" w:color="auto"/>
                                                                            <w:right w:val="none" w:sz="0" w:space="0" w:color="auto"/>
                                                                          </w:divBdr>
                                                                          <w:divsChild>
                                                                            <w:div w:id="19995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039640">
      <w:bodyDiv w:val="1"/>
      <w:marLeft w:val="0"/>
      <w:marRight w:val="0"/>
      <w:marTop w:val="0"/>
      <w:marBottom w:val="0"/>
      <w:divBdr>
        <w:top w:val="none" w:sz="0" w:space="0" w:color="auto"/>
        <w:left w:val="none" w:sz="0" w:space="0" w:color="auto"/>
        <w:bottom w:val="none" w:sz="0" w:space="0" w:color="auto"/>
        <w:right w:val="none" w:sz="0" w:space="0" w:color="auto"/>
      </w:divBdr>
      <w:divsChild>
        <w:div w:id="2075853089">
          <w:marLeft w:val="0"/>
          <w:marRight w:val="0"/>
          <w:marTop w:val="0"/>
          <w:marBottom w:val="0"/>
          <w:divBdr>
            <w:top w:val="none" w:sz="0" w:space="0" w:color="auto"/>
            <w:left w:val="none" w:sz="0" w:space="0" w:color="auto"/>
            <w:bottom w:val="none" w:sz="0" w:space="0" w:color="auto"/>
            <w:right w:val="none" w:sz="0" w:space="0" w:color="auto"/>
          </w:divBdr>
          <w:divsChild>
            <w:div w:id="523515140">
              <w:marLeft w:val="0"/>
              <w:marRight w:val="0"/>
              <w:marTop w:val="0"/>
              <w:marBottom w:val="0"/>
              <w:divBdr>
                <w:top w:val="none" w:sz="0" w:space="0" w:color="auto"/>
                <w:left w:val="none" w:sz="0" w:space="0" w:color="auto"/>
                <w:bottom w:val="none" w:sz="0" w:space="0" w:color="auto"/>
                <w:right w:val="none" w:sz="0" w:space="0" w:color="auto"/>
              </w:divBdr>
              <w:divsChild>
                <w:div w:id="1687101073">
                  <w:marLeft w:val="0"/>
                  <w:marRight w:val="0"/>
                  <w:marTop w:val="0"/>
                  <w:marBottom w:val="0"/>
                  <w:divBdr>
                    <w:top w:val="none" w:sz="0" w:space="0" w:color="auto"/>
                    <w:left w:val="none" w:sz="0" w:space="0" w:color="auto"/>
                    <w:bottom w:val="none" w:sz="0" w:space="0" w:color="auto"/>
                    <w:right w:val="none" w:sz="0" w:space="0" w:color="auto"/>
                  </w:divBdr>
                  <w:divsChild>
                    <w:div w:id="1977907498">
                      <w:marLeft w:val="0"/>
                      <w:marRight w:val="0"/>
                      <w:marTop w:val="0"/>
                      <w:marBottom w:val="0"/>
                      <w:divBdr>
                        <w:top w:val="none" w:sz="0" w:space="0" w:color="auto"/>
                        <w:left w:val="none" w:sz="0" w:space="0" w:color="auto"/>
                        <w:bottom w:val="none" w:sz="0" w:space="0" w:color="auto"/>
                        <w:right w:val="none" w:sz="0" w:space="0" w:color="auto"/>
                      </w:divBdr>
                      <w:divsChild>
                        <w:div w:id="1511600852">
                          <w:marLeft w:val="0"/>
                          <w:marRight w:val="0"/>
                          <w:marTop w:val="0"/>
                          <w:marBottom w:val="0"/>
                          <w:divBdr>
                            <w:top w:val="none" w:sz="0" w:space="0" w:color="auto"/>
                            <w:left w:val="none" w:sz="0" w:space="0" w:color="auto"/>
                            <w:bottom w:val="none" w:sz="0" w:space="0" w:color="auto"/>
                            <w:right w:val="none" w:sz="0" w:space="0" w:color="auto"/>
                          </w:divBdr>
                          <w:divsChild>
                            <w:div w:id="1098214663">
                              <w:marLeft w:val="0"/>
                              <w:marRight w:val="0"/>
                              <w:marTop w:val="0"/>
                              <w:marBottom w:val="0"/>
                              <w:divBdr>
                                <w:top w:val="none" w:sz="0" w:space="0" w:color="auto"/>
                                <w:left w:val="none" w:sz="0" w:space="0" w:color="auto"/>
                                <w:bottom w:val="none" w:sz="0" w:space="0" w:color="auto"/>
                                <w:right w:val="none" w:sz="0" w:space="0" w:color="auto"/>
                              </w:divBdr>
                              <w:divsChild>
                                <w:div w:id="716591084">
                                  <w:marLeft w:val="0"/>
                                  <w:marRight w:val="0"/>
                                  <w:marTop w:val="0"/>
                                  <w:marBottom w:val="0"/>
                                  <w:divBdr>
                                    <w:top w:val="none" w:sz="0" w:space="0" w:color="auto"/>
                                    <w:left w:val="none" w:sz="0" w:space="0" w:color="auto"/>
                                    <w:bottom w:val="none" w:sz="0" w:space="0" w:color="auto"/>
                                    <w:right w:val="none" w:sz="0" w:space="0" w:color="auto"/>
                                  </w:divBdr>
                                  <w:divsChild>
                                    <w:div w:id="263348292">
                                      <w:marLeft w:val="0"/>
                                      <w:marRight w:val="0"/>
                                      <w:marTop w:val="0"/>
                                      <w:marBottom w:val="0"/>
                                      <w:divBdr>
                                        <w:top w:val="none" w:sz="0" w:space="0" w:color="auto"/>
                                        <w:left w:val="none" w:sz="0" w:space="0" w:color="auto"/>
                                        <w:bottom w:val="none" w:sz="0" w:space="0" w:color="auto"/>
                                        <w:right w:val="none" w:sz="0" w:space="0" w:color="auto"/>
                                      </w:divBdr>
                                      <w:divsChild>
                                        <w:div w:id="1059472392">
                                          <w:marLeft w:val="0"/>
                                          <w:marRight w:val="0"/>
                                          <w:marTop w:val="0"/>
                                          <w:marBottom w:val="0"/>
                                          <w:divBdr>
                                            <w:top w:val="none" w:sz="0" w:space="0" w:color="auto"/>
                                            <w:left w:val="none" w:sz="0" w:space="0" w:color="auto"/>
                                            <w:bottom w:val="none" w:sz="0" w:space="0" w:color="auto"/>
                                            <w:right w:val="none" w:sz="0" w:space="0" w:color="auto"/>
                                          </w:divBdr>
                                          <w:divsChild>
                                            <w:div w:id="366371161">
                                              <w:marLeft w:val="0"/>
                                              <w:marRight w:val="0"/>
                                              <w:marTop w:val="0"/>
                                              <w:marBottom w:val="0"/>
                                              <w:divBdr>
                                                <w:top w:val="none" w:sz="0" w:space="0" w:color="auto"/>
                                                <w:left w:val="none" w:sz="0" w:space="0" w:color="auto"/>
                                                <w:bottom w:val="none" w:sz="0" w:space="0" w:color="auto"/>
                                                <w:right w:val="none" w:sz="0" w:space="0" w:color="auto"/>
                                              </w:divBdr>
                                              <w:divsChild>
                                                <w:div w:id="307436953">
                                                  <w:marLeft w:val="0"/>
                                                  <w:marRight w:val="0"/>
                                                  <w:marTop w:val="0"/>
                                                  <w:marBottom w:val="0"/>
                                                  <w:divBdr>
                                                    <w:top w:val="none" w:sz="0" w:space="0" w:color="auto"/>
                                                    <w:left w:val="none" w:sz="0" w:space="0" w:color="auto"/>
                                                    <w:bottom w:val="none" w:sz="0" w:space="0" w:color="auto"/>
                                                    <w:right w:val="none" w:sz="0" w:space="0" w:color="auto"/>
                                                  </w:divBdr>
                                                  <w:divsChild>
                                                    <w:div w:id="851987882">
                                                      <w:marLeft w:val="0"/>
                                                      <w:marRight w:val="0"/>
                                                      <w:marTop w:val="0"/>
                                                      <w:marBottom w:val="0"/>
                                                      <w:divBdr>
                                                        <w:top w:val="none" w:sz="0" w:space="0" w:color="auto"/>
                                                        <w:left w:val="none" w:sz="0" w:space="0" w:color="auto"/>
                                                        <w:bottom w:val="none" w:sz="0" w:space="0" w:color="auto"/>
                                                        <w:right w:val="none" w:sz="0" w:space="0" w:color="auto"/>
                                                      </w:divBdr>
                                                      <w:divsChild>
                                                        <w:div w:id="600337377">
                                                          <w:marLeft w:val="0"/>
                                                          <w:marRight w:val="0"/>
                                                          <w:marTop w:val="0"/>
                                                          <w:marBottom w:val="0"/>
                                                          <w:divBdr>
                                                            <w:top w:val="none" w:sz="0" w:space="0" w:color="auto"/>
                                                            <w:left w:val="none" w:sz="0" w:space="0" w:color="auto"/>
                                                            <w:bottom w:val="none" w:sz="0" w:space="0" w:color="auto"/>
                                                            <w:right w:val="none" w:sz="0" w:space="0" w:color="auto"/>
                                                          </w:divBdr>
                                                          <w:divsChild>
                                                            <w:div w:id="1067806225">
                                                              <w:marLeft w:val="0"/>
                                                              <w:marRight w:val="0"/>
                                                              <w:marTop w:val="0"/>
                                                              <w:marBottom w:val="0"/>
                                                              <w:divBdr>
                                                                <w:top w:val="none" w:sz="0" w:space="0" w:color="auto"/>
                                                                <w:left w:val="none" w:sz="0" w:space="0" w:color="auto"/>
                                                                <w:bottom w:val="none" w:sz="0" w:space="0" w:color="auto"/>
                                                                <w:right w:val="none" w:sz="0" w:space="0" w:color="auto"/>
                                                              </w:divBdr>
                                                              <w:divsChild>
                                                                <w:div w:id="536624684">
                                                                  <w:marLeft w:val="0"/>
                                                                  <w:marRight w:val="0"/>
                                                                  <w:marTop w:val="0"/>
                                                                  <w:marBottom w:val="0"/>
                                                                  <w:divBdr>
                                                                    <w:top w:val="none" w:sz="0" w:space="0" w:color="auto"/>
                                                                    <w:left w:val="none" w:sz="0" w:space="0" w:color="auto"/>
                                                                    <w:bottom w:val="none" w:sz="0" w:space="0" w:color="auto"/>
                                                                    <w:right w:val="none" w:sz="0" w:space="0" w:color="auto"/>
                                                                  </w:divBdr>
                                                                  <w:divsChild>
                                                                    <w:div w:id="678317005">
                                                                      <w:marLeft w:val="0"/>
                                                                      <w:marRight w:val="0"/>
                                                                      <w:marTop w:val="0"/>
                                                                      <w:marBottom w:val="0"/>
                                                                      <w:divBdr>
                                                                        <w:top w:val="none" w:sz="0" w:space="0" w:color="auto"/>
                                                                        <w:left w:val="none" w:sz="0" w:space="0" w:color="auto"/>
                                                                        <w:bottom w:val="none" w:sz="0" w:space="0" w:color="auto"/>
                                                                        <w:right w:val="none" w:sz="0" w:space="0" w:color="auto"/>
                                                                      </w:divBdr>
                                                                      <w:divsChild>
                                                                        <w:div w:id="875855605">
                                                                          <w:marLeft w:val="0"/>
                                                                          <w:marRight w:val="0"/>
                                                                          <w:marTop w:val="0"/>
                                                                          <w:marBottom w:val="0"/>
                                                                          <w:divBdr>
                                                                            <w:top w:val="none" w:sz="0" w:space="0" w:color="auto"/>
                                                                            <w:left w:val="none" w:sz="0" w:space="0" w:color="auto"/>
                                                                            <w:bottom w:val="none" w:sz="0" w:space="0" w:color="auto"/>
                                                                            <w:right w:val="none" w:sz="0" w:space="0" w:color="auto"/>
                                                                          </w:divBdr>
                                                                          <w:divsChild>
                                                                            <w:div w:id="16567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29630">
      <w:bodyDiv w:val="1"/>
      <w:marLeft w:val="0"/>
      <w:marRight w:val="0"/>
      <w:marTop w:val="0"/>
      <w:marBottom w:val="0"/>
      <w:divBdr>
        <w:top w:val="none" w:sz="0" w:space="0" w:color="auto"/>
        <w:left w:val="none" w:sz="0" w:space="0" w:color="auto"/>
        <w:bottom w:val="none" w:sz="0" w:space="0" w:color="auto"/>
        <w:right w:val="none" w:sz="0" w:space="0" w:color="auto"/>
      </w:divBdr>
      <w:divsChild>
        <w:div w:id="1552687906">
          <w:marLeft w:val="0"/>
          <w:marRight w:val="0"/>
          <w:marTop w:val="0"/>
          <w:marBottom w:val="0"/>
          <w:divBdr>
            <w:top w:val="none" w:sz="0" w:space="0" w:color="auto"/>
            <w:left w:val="none" w:sz="0" w:space="0" w:color="auto"/>
            <w:bottom w:val="none" w:sz="0" w:space="0" w:color="auto"/>
            <w:right w:val="none" w:sz="0" w:space="0" w:color="auto"/>
          </w:divBdr>
          <w:divsChild>
            <w:div w:id="406460220">
              <w:marLeft w:val="0"/>
              <w:marRight w:val="0"/>
              <w:marTop w:val="0"/>
              <w:marBottom w:val="0"/>
              <w:divBdr>
                <w:top w:val="none" w:sz="0" w:space="0" w:color="auto"/>
                <w:left w:val="none" w:sz="0" w:space="0" w:color="auto"/>
                <w:bottom w:val="none" w:sz="0" w:space="0" w:color="auto"/>
                <w:right w:val="none" w:sz="0" w:space="0" w:color="auto"/>
              </w:divBdr>
              <w:divsChild>
                <w:div w:id="1608661737">
                  <w:marLeft w:val="0"/>
                  <w:marRight w:val="0"/>
                  <w:marTop w:val="0"/>
                  <w:marBottom w:val="0"/>
                  <w:divBdr>
                    <w:top w:val="none" w:sz="0" w:space="0" w:color="auto"/>
                    <w:left w:val="none" w:sz="0" w:space="0" w:color="auto"/>
                    <w:bottom w:val="none" w:sz="0" w:space="0" w:color="auto"/>
                    <w:right w:val="none" w:sz="0" w:space="0" w:color="auto"/>
                  </w:divBdr>
                  <w:divsChild>
                    <w:div w:id="447118824">
                      <w:marLeft w:val="0"/>
                      <w:marRight w:val="0"/>
                      <w:marTop w:val="0"/>
                      <w:marBottom w:val="0"/>
                      <w:divBdr>
                        <w:top w:val="none" w:sz="0" w:space="0" w:color="auto"/>
                        <w:left w:val="none" w:sz="0" w:space="0" w:color="auto"/>
                        <w:bottom w:val="none" w:sz="0" w:space="0" w:color="auto"/>
                        <w:right w:val="none" w:sz="0" w:space="0" w:color="auto"/>
                      </w:divBdr>
                      <w:divsChild>
                        <w:div w:id="1841774737">
                          <w:marLeft w:val="0"/>
                          <w:marRight w:val="0"/>
                          <w:marTop w:val="0"/>
                          <w:marBottom w:val="0"/>
                          <w:divBdr>
                            <w:top w:val="none" w:sz="0" w:space="0" w:color="auto"/>
                            <w:left w:val="none" w:sz="0" w:space="0" w:color="auto"/>
                            <w:bottom w:val="none" w:sz="0" w:space="0" w:color="auto"/>
                            <w:right w:val="none" w:sz="0" w:space="0" w:color="auto"/>
                          </w:divBdr>
                          <w:divsChild>
                            <w:div w:id="1115909017">
                              <w:marLeft w:val="0"/>
                              <w:marRight w:val="0"/>
                              <w:marTop w:val="0"/>
                              <w:marBottom w:val="0"/>
                              <w:divBdr>
                                <w:top w:val="none" w:sz="0" w:space="0" w:color="auto"/>
                                <w:left w:val="none" w:sz="0" w:space="0" w:color="auto"/>
                                <w:bottom w:val="none" w:sz="0" w:space="0" w:color="auto"/>
                                <w:right w:val="none" w:sz="0" w:space="0" w:color="auto"/>
                              </w:divBdr>
                              <w:divsChild>
                                <w:div w:id="1044407305">
                                  <w:marLeft w:val="0"/>
                                  <w:marRight w:val="0"/>
                                  <w:marTop w:val="0"/>
                                  <w:marBottom w:val="0"/>
                                  <w:divBdr>
                                    <w:top w:val="none" w:sz="0" w:space="0" w:color="auto"/>
                                    <w:left w:val="none" w:sz="0" w:space="0" w:color="auto"/>
                                    <w:bottom w:val="none" w:sz="0" w:space="0" w:color="auto"/>
                                    <w:right w:val="none" w:sz="0" w:space="0" w:color="auto"/>
                                  </w:divBdr>
                                  <w:divsChild>
                                    <w:div w:id="1436633472">
                                      <w:marLeft w:val="0"/>
                                      <w:marRight w:val="0"/>
                                      <w:marTop w:val="0"/>
                                      <w:marBottom w:val="0"/>
                                      <w:divBdr>
                                        <w:top w:val="none" w:sz="0" w:space="0" w:color="auto"/>
                                        <w:left w:val="none" w:sz="0" w:space="0" w:color="auto"/>
                                        <w:bottom w:val="none" w:sz="0" w:space="0" w:color="auto"/>
                                        <w:right w:val="none" w:sz="0" w:space="0" w:color="auto"/>
                                      </w:divBdr>
                                      <w:divsChild>
                                        <w:div w:id="461189349">
                                          <w:marLeft w:val="0"/>
                                          <w:marRight w:val="0"/>
                                          <w:marTop w:val="0"/>
                                          <w:marBottom w:val="0"/>
                                          <w:divBdr>
                                            <w:top w:val="none" w:sz="0" w:space="0" w:color="auto"/>
                                            <w:left w:val="none" w:sz="0" w:space="0" w:color="auto"/>
                                            <w:bottom w:val="none" w:sz="0" w:space="0" w:color="auto"/>
                                            <w:right w:val="none" w:sz="0" w:space="0" w:color="auto"/>
                                          </w:divBdr>
                                          <w:divsChild>
                                            <w:div w:id="431052029">
                                              <w:marLeft w:val="0"/>
                                              <w:marRight w:val="0"/>
                                              <w:marTop w:val="0"/>
                                              <w:marBottom w:val="0"/>
                                              <w:divBdr>
                                                <w:top w:val="none" w:sz="0" w:space="0" w:color="auto"/>
                                                <w:left w:val="none" w:sz="0" w:space="0" w:color="auto"/>
                                                <w:bottom w:val="none" w:sz="0" w:space="0" w:color="auto"/>
                                                <w:right w:val="none" w:sz="0" w:space="0" w:color="auto"/>
                                              </w:divBdr>
                                              <w:divsChild>
                                                <w:div w:id="1829401592">
                                                  <w:marLeft w:val="0"/>
                                                  <w:marRight w:val="0"/>
                                                  <w:marTop w:val="0"/>
                                                  <w:marBottom w:val="0"/>
                                                  <w:divBdr>
                                                    <w:top w:val="none" w:sz="0" w:space="0" w:color="auto"/>
                                                    <w:left w:val="none" w:sz="0" w:space="0" w:color="auto"/>
                                                    <w:bottom w:val="none" w:sz="0" w:space="0" w:color="auto"/>
                                                    <w:right w:val="none" w:sz="0" w:space="0" w:color="auto"/>
                                                  </w:divBdr>
                                                  <w:divsChild>
                                                    <w:div w:id="378238056">
                                                      <w:marLeft w:val="0"/>
                                                      <w:marRight w:val="0"/>
                                                      <w:marTop w:val="0"/>
                                                      <w:marBottom w:val="0"/>
                                                      <w:divBdr>
                                                        <w:top w:val="none" w:sz="0" w:space="0" w:color="auto"/>
                                                        <w:left w:val="none" w:sz="0" w:space="0" w:color="auto"/>
                                                        <w:bottom w:val="none" w:sz="0" w:space="0" w:color="auto"/>
                                                        <w:right w:val="none" w:sz="0" w:space="0" w:color="auto"/>
                                                      </w:divBdr>
                                                      <w:divsChild>
                                                        <w:div w:id="190651198">
                                                          <w:marLeft w:val="0"/>
                                                          <w:marRight w:val="0"/>
                                                          <w:marTop w:val="0"/>
                                                          <w:marBottom w:val="0"/>
                                                          <w:divBdr>
                                                            <w:top w:val="none" w:sz="0" w:space="0" w:color="auto"/>
                                                            <w:left w:val="none" w:sz="0" w:space="0" w:color="auto"/>
                                                            <w:bottom w:val="none" w:sz="0" w:space="0" w:color="auto"/>
                                                            <w:right w:val="none" w:sz="0" w:space="0" w:color="auto"/>
                                                          </w:divBdr>
                                                          <w:divsChild>
                                                            <w:div w:id="256981807">
                                                              <w:marLeft w:val="0"/>
                                                              <w:marRight w:val="0"/>
                                                              <w:marTop w:val="0"/>
                                                              <w:marBottom w:val="0"/>
                                                              <w:divBdr>
                                                                <w:top w:val="none" w:sz="0" w:space="0" w:color="auto"/>
                                                                <w:left w:val="none" w:sz="0" w:space="0" w:color="auto"/>
                                                                <w:bottom w:val="none" w:sz="0" w:space="0" w:color="auto"/>
                                                                <w:right w:val="none" w:sz="0" w:space="0" w:color="auto"/>
                                                              </w:divBdr>
                                                              <w:divsChild>
                                                                <w:div w:id="423721472">
                                                                  <w:marLeft w:val="0"/>
                                                                  <w:marRight w:val="0"/>
                                                                  <w:marTop w:val="0"/>
                                                                  <w:marBottom w:val="0"/>
                                                                  <w:divBdr>
                                                                    <w:top w:val="none" w:sz="0" w:space="0" w:color="auto"/>
                                                                    <w:left w:val="none" w:sz="0" w:space="0" w:color="auto"/>
                                                                    <w:bottom w:val="none" w:sz="0" w:space="0" w:color="auto"/>
                                                                    <w:right w:val="none" w:sz="0" w:space="0" w:color="auto"/>
                                                                  </w:divBdr>
                                                                  <w:divsChild>
                                                                    <w:div w:id="778645848">
                                                                      <w:marLeft w:val="0"/>
                                                                      <w:marRight w:val="0"/>
                                                                      <w:marTop w:val="0"/>
                                                                      <w:marBottom w:val="0"/>
                                                                      <w:divBdr>
                                                                        <w:top w:val="none" w:sz="0" w:space="0" w:color="auto"/>
                                                                        <w:left w:val="none" w:sz="0" w:space="0" w:color="auto"/>
                                                                        <w:bottom w:val="none" w:sz="0" w:space="0" w:color="auto"/>
                                                                        <w:right w:val="none" w:sz="0" w:space="0" w:color="auto"/>
                                                                      </w:divBdr>
                                                                      <w:divsChild>
                                                                        <w:div w:id="1981304809">
                                                                          <w:marLeft w:val="0"/>
                                                                          <w:marRight w:val="0"/>
                                                                          <w:marTop w:val="0"/>
                                                                          <w:marBottom w:val="0"/>
                                                                          <w:divBdr>
                                                                            <w:top w:val="none" w:sz="0" w:space="0" w:color="auto"/>
                                                                            <w:left w:val="none" w:sz="0" w:space="0" w:color="auto"/>
                                                                            <w:bottom w:val="none" w:sz="0" w:space="0" w:color="auto"/>
                                                                            <w:right w:val="none" w:sz="0" w:space="0" w:color="auto"/>
                                                                          </w:divBdr>
                                                                          <w:divsChild>
                                                                            <w:div w:id="13281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75132">
      <w:bodyDiv w:val="1"/>
      <w:marLeft w:val="0"/>
      <w:marRight w:val="0"/>
      <w:marTop w:val="0"/>
      <w:marBottom w:val="0"/>
      <w:divBdr>
        <w:top w:val="none" w:sz="0" w:space="0" w:color="auto"/>
        <w:left w:val="none" w:sz="0" w:space="0" w:color="auto"/>
        <w:bottom w:val="none" w:sz="0" w:space="0" w:color="auto"/>
        <w:right w:val="none" w:sz="0" w:space="0" w:color="auto"/>
      </w:divBdr>
      <w:divsChild>
        <w:div w:id="1997102279">
          <w:marLeft w:val="0"/>
          <w:marRight w:val="0"/>
          <w:marTop w:val="0"/>
          <w:marBottom w:val="0"/>
          <w:divBdr>
            <w:top w:val="none" w:sz="0" w:space="0" w:color="auto"/>
            <w:left w:val="none" w:sz="0" w:space="0" w:color="auto"/>
            <w:bottom w:val="none" w:sz="0" w:space="0" w:color="auto"/>
            <w:right w:val="none" w:sz="0" w:space="0" w:color="auto"/>
          </w:divBdr>
          <w:divsChild>
            <w:div w:id="1676028730">
              <w:marLeft w:val="0"/>
              <w:marRight w:val="0"/>
              <w:marTop w:val="0"/>
              <w:marBottom w:val="0"/>
              <w:divBdr>
                <w:top w:val="none" w:sz="0" w:space="0" w:color="auto"/>
                <w:left w:val="none" w:sz="0" w:space="0" w:color="auto"/>
                <w:bottom w:val="none" w:sz="0" w:space="0" w:color="auto"/>
                <w:right w:val="none" w:sz="0" w:space="0" w:color="auto"/>
              </w:divBdr>
              <w:divsChild>
                <w:div w:id="710809554">
                  <w:marLeft w:val="0"/>
                  <w:marRight w:val="0"/>
                  <w:marTop w:val="0"/>
                  <w:marBottom w:val="0"/>
                  <w:divBdr>
                    <w:top w:val="none" w:sz="0" w:space="0" w:color="auto"/>
                    <w:left w:val="none" w:sz="0" w:space="0" w:color="auto"/>
                    <w:bottom w:val="none" w:sz="0" w:space="0" w:color="auto"/>
                    <w:right w:val="none" w:sz="0" w:space="0" w:color="auto"/>
                  </w:divBdr>
                  <w:divsChild>
                    <w:div w:id="218131678">
                      <w:marLeft w:val="0"/>
                      <w:marRight w:val="0"/>
                      <w:marTop w:val="0"/>
                      <w:marBottom w:val="0"/>
                      <w:divBdr>
                        <w:top w:val="none" w:sz="0" w:space="0" w:color="auto"/>
                        <w:left w:val="none" w:sz="0" w:space="0" w:color="auto"/>
                        <w:bottom w:val="none" w:sz="0" w:space="0" w:color="auto"/>
                        <w:right w:val="none" w:sz="0" w:space="0" w:color="auto"/>
                      </w:divBdr>
                      <w:divsChild>
                        <w:div w:id="1052847661">
                          <w:marLeft w:val="0"/>
                          <w:marRight w:val="0"/>
                          <w:marTop w:val="0"/>
                          <w:marBottom w:val="0"/>
                          <w:divBdr>
                            <w:top w:val="none" w:sz="0" w:space="0" w:color="auto"/>
                            <w:left w:val="none" w:sz="0" w:space="0" w:color="auto"/>
                            <w:bottom w:val="none" w:sz="0" w:space="0" w:color="auto"/>
                            <w:right w:val="none" w:sz="0" w:space="0" w:color="auto"/>
                          </w:divBdr>
                          <w:divsChild>
                            <w:div w:id="14426449">
                              <w:marLeft w:val="0"/>
                              <w:marRight w:val="0"/>
                              <w:marTop w:val="0"/>
                              <w:marBottom w:val="0"/>
                              <w:divBdr>
                                <w:top w:val="none" w:sz="0" w:space="0" w:color="auto"/>
                                <w:left w:val="none" w:sz="0" w:space="0" w:color="auto"/>
                                <w:bottom w:val="none" w:sz="0" w:space="0" w:color="auto"/>
                                <w:right w:val="none" w:sz="0" w:space="0" w:color="auto"/>
                              </w:divBdr>
                              <w:divsChild>
                                <w:div w:id="966474329">
                                  <w:marLeft w:val="0"/>
                                  <w:marRight w:val="0"/>
                                  <w:marTop w:val="0"/>
                                  <w:marBottom w:val="0"/>
                                  <w:divBdr>
                                    <w:top w:val="none" w:sz="0" w:space="0" w:color="auto"/>
                                    <w:left w:val="none" w:sz="0" w:space="0" w:color="auto"/>
                                    <w:bottom w:val="none" w:sz="0" w:space="0" w:color="auto"/>
                                    <w:right w:val="none" w:sz="0" w:space="0" w:color="auto"/>
                                  </w:divBdr>
                                  <w:divsChild>
                                    <w:div w:id="939028896">
                                      <w:marLeft w:val="0"/>
                                      <w:marRight w:val="0"/>
                                      <w:marTop w:val="0"/>
                                      <w:marBottom w:val="0"/>
                                      <w:divBdr>
                                        <w:top w:val="none" w:sz="0" w:space="0" w:color="auto"/>
                                        <w:left w:val="none" w:sz="0" w:space="0" w:color="auto"/>
                                        <w:bottom w:val="none" w:sz="0" w:space="0" w:color="auto"/>
                                        <w:right w:val="none" w:sz="0" w:space="0" w:color="auto"/>
                                      </w:divBdr>
                                      <w:divsChild>
                                        <w:div w:id="1911381817">
                                          <w:marLeft w:val="0"/>
                                          <w:marRight w:val="0"/>
                                          <w:marTop w:val="0"/>
                                          <w:marBottom w:val="0"/>
                                          <w:divBdr>
                                            <w:top w:val="none" w:sz="0" w:space="0" w:color="auto"/>
                                            <w:left w:val="none" w:sz="0" w:space="0" w:color="auto"/>
                                            <w:bottom w:val="none" w:sz="0" w:space="0" w:color="auto"/>
                                            <w:right w:val="none" w:sz="0" w:space="0" w:color="auto"/>
                                          </w:divBdr>
                                          <w:divsChild>
                                            <w:div w:id="363603200">
                                              <w:marLeft w:val="0"/>
                                              <w:marRight w:val="0"/>
                                              <w:marTop w:val="0"/>
                                              <w:marBottom w:val="0"/>
                                              <w:divBdr>
                                                <w:top w:val="none" w:sz="0" w:space="0" w:color="auto"/>
                                                <w:left w:val="none" w:sz="0" w:space="0" w:color="auto"/>
                                                <w:bottom w:val="none" w:sz="0" w:space="0" w:color="auto"/>
                                                <w:right w:val="none" w:sz="0" w:space="0" w:color="auto"/>
                                              </w:divBdr>
                                              <w:divsChild>
                                                <w:div w:id="353072704">
                                                  <w:marLeft w:val="0"/>
                                                  <w:marRight w:val="0"/>
                                                  <w:marTop w:val="0"/>
                                                  <w:marBottom w:val="0"/>
                                                  <w:divBdr>
                                                    <w:top w:val="none" w:sz="0" w:space="0" w:color="auto"/>
                                                    <w:left w:val="none" w:sz="0" w:space="0" w:color="auto"/>
                                                    <w:bottom w:val="none" w:sz="0" w:space="0" w:color="auto"/>
                                                    <w:right w:val="none" w:sz="0" w:space="0" w:color="auto"/>
                                                  </w:divBdr>
                                                  <w:divsChild>
                                                    <w:div w:id="1170146221">
                                                      <w:marLeft w:val="0"/>
                                                      <w:marRight w:val="0"/>
                                                      <w:marTop w:val="0"/>
                                                      <w:marBottom w:val="0"/>
                                                      <w:divBdr>
                                                        <w:top w:val="none" w:sz="0" w:space="0" w:color="auto"/>
                                                        <w:left w:val="none" w:sz="0" w:space="0" w:color="auto"/>
                                                        <w:bottom w:val="none" w:sz="0" w:space="0" w:color="auto"/>
                                                        <w:right w:val="none" w:sz="0" w:space="0" w:color="auto"/>
                                                      </w:divBdr>
                                                      <w:divsChild>
                                                        <w:div w:id="729768548">
                                                          <w:marLeft w:val="0"/>
                                                          <w:marRight w:val="0"/>
                                                          <w:marTop w:val="0"/>
                                                          <w:marBottom w:val="0"/>
                                                          <w:divBdr>
                                                            <w:top w:val="none" w:sz="0" w:space="0" w:color="auto"/>
                                                            <w:left w:val="none" w:sz="0" w:space="0" w:color="auto"/>
                                                            <w:bottom w:val="none" w:sz="0" w:space="0" w:color="auto"/>
                                                            <w:right w:val="none" w:sz="0" w:space="0" w:color="auto"/>
                                                          </w:divBdr>
                                                          <w:divsChild>
                                                            <w:div w:id="2141144360">
                                                              <w:marLeft w:val="0"/>
                                                              <w:marRight w:val="0"/>
                                                              <w:marTop w:val="0"/>
                                                              <w:marBottom w:val="0"/>
                                                              <w:divBdr>
                                                                <w:top w:val="none" w:sz="0" w:space="0" w:color="auto"/>
                                                                <w:left w:val="none" w:sz="0" w:space="0" w:color="auto"/>
                                                                <w:bottom w:val="none" w:sz="0" w:space="0" w:color="auto"/>
                                                                <w:right w:val="none" w:sz="0" w:space="0" w:color="auto"/>
                                                              </w:divBdr>
                                                              <w:divsChild>
                                                                <w:div w:id="329527426">
                                                                  <w:marLeft w:val="0"/>
                                                                  <w:marRight w:val="0"/>
                                                                  <w:marTop w:val="0"/>
                                                                  <w:marBottom w:val="0"/>
                                                                  <w:divBdr>
                                                                    <w:top w:val="none" w:sz="0" w:space="0" w:color="auto"/>
                                                                    <w:left w:val="none" w:sz="0" w:space="0" w:color="auto"/>
                                                                    <w:bottom w:val="none" w:sz="0" w:space="0" w:color="auto"/>
                                                                    <w:right w:val="none" w:sz="0" w:space="0" w:color="auto"/>
                                                                  </w:divBdr>
                                                                  <w:divsChild>
                                                                    <w:div w:id="50425087">
                                                                      <w:marLeft w:val="0"/>
                                                                      <w:marRight w:val="0"/>
                                                                      <w:marTop w:val="0"/>
                                                                      <w:marBottom w:val="0"/>
                                                                      <w:divBdr>
                                                                        <w:top w:val="none" w:sz="0" w:space="0" w:color="auto"/>
                                                                        <w:left w:val="none" w:sz="0" w:space="0" w:color="auto"/>
                                                                        <w:bottom w:val="none" w:sz="0" w:space="0" w:color="auto"/>
                                                                        <w:right w:val="none" w:sz="0" w:space="0" w:color="auto"/>
                                                                      </w:divBdr>
                                                                      <w:divsChild>
                                                                        <w:div w:id="1978028131">
                                                                          <w:marLeft w:val="0"/>
                                                                          <w:marRight w:val="0"/>
                                                                          <w:marTop w:val="0"/>
                                                                          <w:marBottom w:val="0"/>
                                                                          <w:divBdr>
                                                                            <w:top w:val="none" w:sz="0" w:space="0" w:color="auto"/>
                                                                            <w:left w:val="none" w:sz="0" w:space="0" w:color="auto"/>
                                                                            <w:bottom w:val="none" w:sz="0" w:space="0" w:color="auto"/>
                                                                            <w:right w:val="none" w:sz="0" w:space="0" w:color="auto"/>
                                                                          </w:divBdr>
                                                                          <w:divsChild>
                                                                            <w:div w:id="15040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83025">
      <w:bodyDiv w:val="1"/>
      <w:marLeft w:val="0"/>
      <w:marRight w:val="0"/>
      <w:marTop w:val="0"/>
      <w:marBottom w:val="0"/>
      <w:divBdr>
        <w:top w:val="none" w:sz="0" w:space="0" w:color="auto"/>
        <w:left w:val="none" w:sz="0" w:space="0" w:color="auto"/>
        <w:bottom w:val="none" w:sz="0" w:space="0" w:color="auto"/>
        <w:right w:val="none" w:sz="0" w:space="0" w:color="auto"/>
      </w:divBdr>
      <w:divsChild>
        <w:div w:id="549003910">
          <w:marLeft w:val="0"/>
          <w:marRight w:val="0"/>
          <w:marTop w:val="0"/>
          <w:marBottom w:val="0"/>
          <w:divBdr>
            <w:top w:val="none" w:sz="0" w:space="0" w:color="auto"/>
            <w:left w:val="none" w:sz="0" w:space="0" w:color="auto"/>
            <w:bottom w:val="none" w:sz="0" w:space="0" w:color="auto"/>
            <w:right w:val="none" w:sz="0" w:space="0" w:color="auto"/>
          </w:divBdr>
          <w:divsChild>
            <w:div w:id="1608462747">
              <w:marLeft w:val="0"/>
              <w:marRight w:val="0"/>
              <w:marTop w:val="0"/>
              <w:marBottom w:val="0"/>
              <w:divBdr>
                <w:top w:val="none" w:sz="0" w:space="0" w:color="auto"/>
                <w:left w:val="none" w:sz="0" w:space="0" w:color="auto"/>
                <w:bottom w:val="none" w:sz="0" w:space="0" w:color="auto"/>
                <w:right w:val="none" w:sz="0" w:space="0" w:color="auto"/>
              </w:divBdr>
              <w:divsChild>
                <w:div w:id="1987200344">
                  <w:marLeft w:val="0"/>
                  <w:marRight w:val="0"/>
                  <w:marTop w:val="0"/>
                  <w:marBottom w:val="0"/>
                  <w:divBdr>
                    <w:top w:val="none" w:sz="0" w:space="0" w:color="auto"/>
                    <w:left w:val="none" w:sz="0" w:space="0" w:color="auto"/>
                    <w:bottom w:val="none" w:sz="0" w:space="0" w:color="auto"/>
                    <w:right w:val="none" w:sz="0" w:space="0" w:color="auto"/>
                  </w:divBdr>
                  <w:divsChild>
                    <w:div w:id="1355112331">
                      <w:marLeft w:val="0"/>
                      <w:marRight w:val="0"/>
                      <w:marTop w:val="0"/>
                      <w:marBottom w:val="0"/>
                      <w:divBdr>
                        <w:top w:val="none" w:sz="0" w:space="0" w:color="auto"/>
                        <w:left w:val="none" w:sz="0" w:space="0" w:color="auto"/>
                        <w:bottom w:val="none" w:sz="0" w:space="0" w:color="auto"/>
                        <w:right w:val="none" w:sz="0" w:space="0" w:color="auto"/>
                      </w:divBdr>
                      <w:divsChild>
                        <w:div w:id="69668507">
                          <w:marLeft w:val="0"/>
                          <w:marRight w:val="0"/>
                          <w:marTop w:val="0"/>
                          <w:marBottom w:val="0"/>
                          <w:divBdr>
                            <w:top w:val="none" w:sz="0" w:space="0" w:color="auto"/>
                            <w:left w:val="none" w:sz="0" w:space="0" w:color="auto"/>
                            <w:bottom w:val="none" w:sz="0" w:space="0" w:color="auto"/>
                            <w:right w:val="none" w:sz="0" w:space="0" w:color="auto"/>
                          </w:divBdr>
                          <w:divsChild>
                            <w:div w:id="632103938">
                              <w:marLeft w:val="0"/>
                              <w:marRight w:val="0"/>
                              <w:marTop w:val="0"/>
                              <w:marBottom w:val="0"/>
                              <w:divBdr>
                                <w:top w:val="none" w:sz="0" w:space="0" w:color="auto"/>
                                <w:left w:val="none" w:sz="0" w:space="0" w:color="auto"/>
                                <w:bottom w:val="none" w:sz="0" w:space="0" w:color="auto"/>
                                <w:right w:val="none" w:sz="0" w:space="0" w:color="auto"/>
                              </w:divBdr>
                              <w:divsChild>
                                <w:div w:id="2114544041">
                                  <w:marLeft w:val="0"/>
                                  <w:marRight w:val="0"/>
                                  <w:marTop w:val="0"/>
                                  <w:marBottom w:val="0"/>
                                  <w:divBdr>
                                    <w:top w:val="none" w:sz="0" w:space="0" w:color="auto"/>
                                    <w:left w:val="none" w:sz="0" w:space="0" w:color="auto"/>
                                    <w:bottom w:val="none" w:sz="0" w:space="0" w:color="auto"/>
                                    <w:right w:val="none" w:sz="0" w:space="0" w:color="auto"/>
                                  </w:divBdr>
                                  <w:divsChild>
                                    <w:div w:id="3939230">
                                      <w:marLeft w:val="0"/>
                                      <w:marRight w:val="0"/>
                                      <w:marTop w:val="0"/>
                                      <w:marBottom w:val="0"/>
                                      <w:divBdr>
                                        <w:top w:val="none" w:sz="0" w:space="0" w:color="auto"/>
                                        <w:left w:val="none" w:sz="0" w:space="0" w:color="auto"/>
                                        <w:bottom w:val="none" w:sz="0" w:space="0" w:color="auto"/>
                                        <w:right w:val="none" w:sz="0" w:space="0" w:color="auto"/>
                                      </w:divBdr>
                                      <w:divsChild>
                                        <w:div w:id="153227208">
                                          <w:marLeft w:val="0"/>
                                          <w:marRight w:val="0"/>
                                          <w:marTop w:val="0"/>
                                          <w:marBottom w:val="0"/>
                                          <w:divBdr>
                                            <w:top w:val="none" w:sz="0" w:space="0" w:color="auto"/>
                                            <w:left w:val="none" w:sz="0" w:space="0" w:color="auto"/>
                                            <w:bottom w:val="none" w:sz="0" w:space="0" w:color="auto"/>
                                            <w:right w:val="none" w:sz="0" w:space="0" w:color="auto"/>
                                          </w:divBdr>
                                          <w:divsChild>
                                            <w:div w:id="1295864835">
                                              <w:marLeft w:val="0"/>
                                              <w:marRight w:val="0"/>
                                              <w:marTop w:val="0"/>
                                              <w:marBottom w:val="0"/>
                                              <w:divBdr>
                                                <w:top w:val="none" w:sz="0" w:space="0" w:color="auto"/>
                                                <w:left w:val="none" w:sz="0" w:space="0" w:color="auto"/>
                                                <w:bottom w:val="none" w:sz="0" w:space="0" w:color="auto"/>
                                                <w:right w:val="none" w:sz="0" w:space="0" w:color="auto"/>
                                              </w:divBdr>
                                              <w:divsChild>
                                                <w:div w:id="751584126">
                                                  <w:marLeft w:val="0"/>
                                                  <w:marRight w:val="0"/>
                                                  <w:marTop w:val="0"/>
                                                  <w:marBottom w:val="0"/>
                                                  <w:divBdr>
                                                    <w:top w:val="none" w:sz="0" w:space="0" w:color="auto"/>
                                                    <w:left w:val="none" w:sz="0" w:space="0" w:color="auto"/>
                                                    <w:bottom w:val="none" w:sz="0" w:space="0" w:color="auto"/>
                                                    <w:right w:val="none" w:sz="0" w:space="0" w:color="auto"/>
                                                  </w:divBdr>
                                                  <w:divsChild>
                                                    <w:div w:id="524946814">
                                                      <w:marLeft w:val="0"/>
                                                      <w:marRight w:val="0"/>
                                                      <w:marTop w:val="0"/>
                                                      <w:marBottom w:val="0"/>
                                                      <w:divBdr>
                                                        <w:top w:val="none" w:sz="0" w:space="0" w:color="auto"/>
                                                        <w:left w:val="none" w:sz="0" w:space="0" w:color="auto"/>
                                                        <w:bottom w:val="none" w:sz="0" w:space="0" w:color="auto"/>
                                                        <w:right w:val="none" w:sz="0" w:space="0" w:color="auto"/>
                                                      </w:divBdr>
                                                      <w:divsChild>
                                                        <w:div w:id="1585604022">
                                                          <w:marLeft w:val="0"/>
                                                          <w:marRight w:val="0"/>
                                                          <w:marTop w:val="0"/>
                                                          <w:marBottom w:val="0"/>
                                                          <w:divBdr>
                                                            <w:top w:val="none" w:sz="0" w:space="0" w:color="auto"/>
                                                            <w:left w:val="none" w:sz="0" w:space="0" w:color="auto"/>
                                                            <w:bottom w:val="none" w:sz="0" w:space="0" w:color="auto"/>
                                                            <w:right w:val="none" w:sz="0" w:space="0" w:color="auto"/>
                                                          </w:divBdr>
                                                          <w:divsChild>
                                                            <w:div w:id="878710210">
                                                              <w:marLeft w:val="0"/>
                                                              <w:marRight w:val="0"/>
                                                              <w:marTop w:val="0"/>
                                                              <w:marBottom w:val="0"/>
                                                              <w:divBdr>
                                                                <w:top w:val="none" w:sz="0" w:space="0" w:color="auto"/>
                                                                <w:left w:val="none" w:sz="0" w:space="0" w:color="auto"/>
                                                                <w:bottom w:val="none" w:sz="0" w:space="0" w:color="auto"/>
                                                                <w:right w:val="none" w:sz="0" w:space="0" w:color="auto"/>
                                                              </w:divBdr>
                                                              <w:divsChild>
                                                                <w:div w:id="1310287260">
                                                                  <w:marLeft w:val="0"/>
                                                                  <w:marRight w:val="0"/>
                                                                  <w:marTop w:val="0"/>
                                                                  <w:marBottom w:val="0"/>
                                                                  <w:divBdr>
                                                                    <w:top w:val="none" w:sz="0" w:space="0" w:color="auto"/>
                                                                    <w:left w:val="none" w:sz="0" w:space="0" w:color="auto"/>
                                                                    <w:bottom w:val="none" w:sz="0" w:space="0" w:color="auto"/>
                                                                    <w:right w:val="none" w:sz="0" w:space="0" w:color="auto"/>
                                                                  </w:divBdr>
                                                                  <w:divsChild>
                                                                    <w:div w:id="1228228451">
                                                                      <w:marLeft w:val="0"/>
                                                                      <w:marRight w:val="0"/>
                                                                      <w:marTop w:val="0"/>
                                                                      <w:marBottom w:val="0"/>
                                                                      <w:divBdr>
                                                                        <w:top w:val="none" w:sz="0" w:space="0" w:color="auto"/>
                                                                        <w:left w:val="none" w:sz="0" w:space="0" w:color="auto"/>
                                                                        <w:bottom w:val="none" w:sz="0" w:space="0" w:color="auto"/>
                                                                        <w:right w:val="none" w:sz="0" w:space="0" w:color="auto"/>
                                                                      </w:divBdr>
                                                                      <w:divsChild>
                                                                        <w:div w:id="899635381">
                                                                          <w:marLeft w:val="0"/>
                                                                          <w:marRight w:val="0"/>
                                                                          <w:marTop w:val="0"/>
                                                                          <w:marBottom w:val="0"/>
                                                                          <w:divBdr>
                                                                            <w:top w:val="none" w:sz="0" w:space="0" w:color="auto"/>
                                                                            <w:left w:val="none" w:sz="0" w:space="0" w:color="auto"/>
                                                                            <w:bottom w:val="none" w:sz="0" w:space="0" w:color="auto"/>
                                                                            <w:right w:val="none" w:sz="0" w:space="0" w:color="auto"/>
                                                                          </w:divBdr>
                                                                          <w:divsChild>
                                                                            <w:div w:id="17203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566059">
      <w:bodyDiv w:val="1"/>
      <w:marLeft w:val="0"/>
      <w:marRight w:val="0"/>
      <w:marTop w:val="0"/>
      <w:marBottom w:val="0"/>
      <w:divBdr>
        <w:top w:val="none" w:sz="0" w:space="0" w:color="auto"/>
        <w:left w:val="none" w:sz="0" w:space="0" w:color="auto"/>
        <w:bottom w:val="none" w:sz="0" w:space="0" w:color="auto"/>
        <w:right w:val="none" w:sz="0" w:space="0" w:color="auto"/>
      </w:divBdr>
      <w:divsChild>
        <w:div w:id="739163">
          <w:marLeft w:val="0"/>
          <w:marRight w:val="0"/>
          <w:marTop w:val="0"/>
          <w:marBottom w:val="0"/>
          <w:divBdr>
            <w:top w:val="none" w:sz="0" w:space="0" w:color="auto"/>
            <w:left w:val="none" w:sz="0" w:space="0" w:color="auto"/>
            <w:bottom w:val="none" w:sz="0" w:space="0" w:color="auto"/>
            <w:right w:val="none" w:sz="0" w:space="0" w:color="auto"/>
          </w:divBdr>
          <w:divsChild>
            <w:div w:id="532113876">
              <w:marLeft w:val="0"/>
              <w:marRight w:val="0"/>
              <w:marTop w:val="0"/>
              <w:marBottom w:val="0"/>
              <w:divBdr>
                <w:top w:val="none" w:sz="0" w:space="0" w:color="auto"/>
                <w:left w:val="none" w:sz="0" w:space="0" w:color="auto"/>
                <w:bottom w:val="none" w:sz="0" w:space="0" w:color="auto"/>
                <w:right w:val="none" w:sz="0" w:space="0" w:color="auto"/>
              </w:divBdr>
              <w:divsChild>
                <w:div w:id="363141910">
                  <w:marLeft w:val="0"/>
                  <w:marRight w:val="0"/>
                  <w:marTop w:val="0"/>
                  <w:marBottom w:val="0"/>
                  <w:divBdr>
                    <w:top w:val="none" w:sz="0" w:space="0" w:color="auto"/>
                    <w:left w:val="none" w:sz="0" w:space="0" w:color="auto"/>
                    <w:bottom w:val="none" w:sz="0" w:space="0" w:color="auto"/>
                    <w:right w:val="none" w:sz="0" w:space="0" w:color="auto"/>
                  </w:divBdr>
                  <w:divsChild>
                    <w:div w:id="1729839409">
                      <w:marLeft w:val="0"/>
                      <w:marRight w:val="0"/>
                      <w:marTop w:val="0"/>
                      <w:marBottom w:val="0"/>
                      <w:divBdr>
                        <w:top w:val="none" w:sz="0" w:space="0" w:color="auto"/>
                        <w:left w:val="none" w:sz="0" w:space="0" w:color="auto"/>
                        <w:bottom w:val="none" w:sz="0" w:space="0" w:color="auto"/>
                        <w:right w:val="none" w:sz="0" w:space="0" w:color="auto"/>
                      </w:divBdr>
                      <w:divsChild>
                        <w:div w:id="112984981">
                          <w:marLeft w:val="0"/>
                          <w:marRight w:val="0"/>
                          <w:marTop w:val="0"/>
                          <w:marBottom w:val="0"/>
                          <w:divBdr>
                            <w:top w:val="none" w:sz="0" w:space="0" w:color="auto"/>
                            <w:left w:val="none" w:sz="0" w:space="0" w:color="auto"/>
                            <w:bottom w:val="none" w:sz="0" w:space="0" w:color="auto"/>
                            <w:right w:val="none" w:sz="0" w:space="0" w:color="auto"/>
                          </w:divBdr>
                          <w:divsChild>
                            <w:div w:id="1835564121">
                              <w:marLeft w:val="0"/>
                              <w:marRight w:val="0"/>
                              <w:marTop w:val="0"/>
                              <w:marBottom w:val="0"/>
                              <w:divBdr>
                                <w:top w:val="none" w:sz="0" w:space="0" w:color="auto"/>
                                <w:left w:val="none" w:sz="0" w:space="0" w:color="auto"/>
                                <w:bottom w:val="none" w:sz="0" w:space="0" w:color="auto"/>
                                <w:right w:val="none" w:sz="0" w:space="0" w:color="auto"/>
                              </w:divBdr>
                              <w:divsChild>
                                <w:div w:id="545023703">
                                  <w:marLeft w:val="0"/>
                                  <w:marRight w:val="0"/>
                                  <w:marTop w:val="0"/>
                                  <w:marBottom w:val="0"/>
                                  <w:divBdr>
                                    <w:top w:val="none" w:sz="0" w:space="0" w:color="auto"/>
                                    <w:left w:val="none" w:sz="0" w:space="0" w:color="auto"/>
                                    <w:bottom w:val="none" w:sz="0" w:space="0" w:color="auto"/>
                                    <w:right w:val="none" w:sz="0" w:space="0" w:color="auto"/>
                                  </w:divBdr>
                                  <w:divsChild>
                                    <w:div w:id="1330910991">
                                      <w:marLeft w:val="0"/>
                                      <w:marRight w:val="0"/>
                                      <w:marTop w:val="0"/>
                                      <w:marBottom w:val="0"/>
                                      <w:divBdr>
                                        <w:top w:val="none" w:sz="0" w:space="0" w:color="auto"/>
                                        <w:left w:val="none" w:sz="0" w:space="0" w:color="auto"/>
                                        <w:bottom w:val="none" w:sz="0" w:space="0" w:color="auto"/>
                                        <w:right w:val="none" w:sz="0" w:space="0" w:color="auto"/>
                                      </w:divBdr>
                                      <w:divsChild>
                                        <w:div w:id="1501893665">
                                          <w:marLeft w:val="0"/>
                                          <w:marRight w:val="0"/>
                                          <w:marTop w:val="0"/>
                                          <w:marBottom w:val="0"/>
                                          <w:divBdr>
                                            <w:top w:val="none" w:sz="0" w:space="0" w:color="auto"/>
                                            <w:left w:val="none" w:sz="0" w:space="0" w:color="auto"/>
                                            <w:bottom w:val="none" w:sz="0" w:space="0" w:color="auto"/>
                                            <w:right w:val="none" w:sz="0" w:space="0" w:color="auto"/>
                                          </w:divBdr>
                                          <w:divsChild>
                                            <w:div w:id="160976110">
                                              <w:marLeft w:val="0"/>
                                              <w:marRight w:val="0"/>
                                              <w:marTop w:val="0"/>
                                              <w:marBottom w:val="0"/>
                                              <w:divBdr>
                                                <w:top w:val="none" w:sz="0" w:space="0" w:color="auto"/>
                                                <w:left w:val="none" w:sz="0" w:space="0" w:color="auto"/>
                                                <w:bottom w:val="none" w:sz="0" w:space="0" w:color="auto"/>
                                                <w:right w:val="none" w:sz="0" w:space="0" w:color="auto"/>
                                              </w:divBdr>
                                              <w:divsChild>
                                                <w:div w:id="1444307144">
                                                  <w:marLeft w:val="0"/>
                                                  <w:marRight w:val="0"/>
                                                  <w:marTop w:val="0"/>
                                                  <w:marBottom w:val="0"/>
                                                  <w:divBdr>
                                                    <w:top w:val="none" w:sz="0" w:space="0" w:color="auto"/>
                                                    <w:left w:val="none" w:sz="0" w:space="0" w:color="auto"/>
                                                    <w:bottom w:val="none" w:sz="0" w:space="0" w:color="auto"/>
                                                    <w:right w:val="none" w:sz="0" w:space="0" w:color="auto"/>
                                                  </w:divBdr>
                                                  <w:divsChild>
                                                    <w:div w:id="401022797">
                                                      <w:marLeft w:val="0"/>
                                                      <w:marRight w:val="0"/>
                                                      <w:marTop w:val="0"/>
                                                      <w:marBottom w:val="0"/>
                                                      <w:divBdr>
                                                        <w:top w:val="none" w:sz="0" w:space="0" w:color="auto"/>
                                                        <w:left w:val="none" w:sz="0" w:space="0" w:color="auto"/>
                                                        <w:bottom w:val="none" w:sz="0" w:space="0" w:color="auto"/>
                                                        <w:right w:val="none" w:sz="0" w:space="0" w:color="auto"/>
                                                      </w:divBdr>
                                                      <w:divsChild>
                                                        <w:div w:id="655301047">
                                                          <w:marLeft w:val="0"/>
                                                          <w:marRight w:val="0"/>
                                                          <w:marTop w:val="0"/>
                                                          <w:marBottom w:val="0"/>
                                                          <w:divBdr>
                                                            <w:top w:val="none" w:sz="0" w:space="0" w:color="auto"/>
                                                            <w:left w:val="none" w:sz="0" w:space="0" w:color="auto"/>
                                                            <w:bottom w:val="none" w:sz="0" w:space="0" w:color="auto"/>
                                                            <w:right w:val="none" w:sz="0" w:space="0" w:color="auto"/>
                                                          </w:divBdr>
                                                          <w:divsChild>
                                                            <w:div w:id="1750956412">
                                                              <w:marLeft w:val="0"/>
                                                              <w:marRight w:val="0"/>
                                                              <w:marTop w:val="0"/>
                                                              <w:marBottom w:val="0"/>
                                                              <w:divBdr>
                                                                <w:top w:val="none" w:sz="0" w:space="0" w:color="auto"/>
                                                                <w:left w:val="none" w:sz="0" w:space="0" w:color="auto"/>
                                                                <w:bottom w:val="none" w:sz="0" w:space="0" w:color="auto"/>
                                                                <w:right w:val="none" w:sz="0" w:space="0" w:color="auto"/>
                                                              </w:divBdr>
                                                              <w:divsChild>
                                                                <w:div w:id="927348833">
                                                                  <w:marLeft w:val="0"/>
                                                                  <w:marRight w:val="0"/>
                                                                  <w:marTop w:val="0"/>
                                                                  <w:marBottom w:val="0"/>
                                                                  <w:divBdr>
                                                                    <w:top w:val="none" w:sz="0" w:space="0" w:color="auto"/>
                                                                    <w:left w:val="none" w:sz="0" w:space="0" w:color="auto"/>
                                                                    <w:bottom w:val="none" w:sz="0" w:space="0" w:color="auto"/>
                                                                    <w:right w:val="none" w:sz="0" w:space="0" w:color="auto"/>
                                                                  </w:divBdr>
                                                                  <w:divsChild>
                                                                    <w:div w:id="1266963663">
                                                                      <w:marLeft w:val="0"/>
                                                                      <w:marRight w:val="0"/>
                                                                      <w:marTop w:val="0"/>
                                                                      <w:marBottom w:val="0"/>
                                                                      <w:divBdr>
                                                                        <w:top w:val="none" w:sz="0" w:space="0" w:color="auto"/>
                                                                        <w:left w:val="none" w:sz="0" w:space="0" w:color="auto"/>
                                                                        <w:bottom w:val="none" w:sz="0" w:space="0" w:color="auto"/>
                                                                        <w:right w:val="none" w:sz="0" w:space="0" w:color="auto"/>
                                                                      </w:divBdr>
                                                                      <w:divsChild>
                                                                        <w:div w:id="973024341">
                                                                          <w:marLeft w:val="0"/>
                                                                          <w:marRight w:val="0"/>
                                                                          <w:marTop w:val="0"/>
                                                                          <w:marBottom w:val="0"/>
                                                                          <w:divBdr>
                                                                            <w:top w:val="none" w:sz="0" w:space="0" w:color="auto"/>
                                                                            <w:left w:val="none" w:sz="0" w:space="0" w:color="auto"/>
                                                                            <w:bottom w:val="none" w:sz="0" w:space="0" w:color="auto"/>
                                                                            <w:right w:val="none" w:sz="0" w:space="0" w:color="auto"/>
                                                                          </w:divBdr>
                                                                          <w:divsChild>
                                                                            <w:div w:id="4294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213567">
      <w:bodyDiv w:val="1"/>
      <w:marLeft w:val="0"/>
      <w:marRight w:val="0"/>
      <w:marTop w:val="0"/>
      <w:marBottom w:val="0"/>
      <w:divBdr>
        <w:top w:val="none" w:sz="0" w:space="0" w:color="auto"/>
        <w:left w:val="none" w:sz="0" w:space="0" w:color="auto"/>
        <w:bottom w:val="none" w:sz="0" w:space="0" w:color="auto"/>
        <w:right w:val="none" w:sz="0" w:space="0" w:color="auto"/>
      </w:divBdr>
      <w:divsChild>
        <w:div w:id="116919470">
          <w:marLeft w:val="0"/>
          <w:marRight w:val="0"/>
          <w:marTop w:val="0"/>
          <w:marBottom w:val="0"/>
          <w:divBdr>
            <w:top w:val="none" w:sz="0" w:space="0" w:color="auto"/>
            <w:left w:val="none" w:sz="0" w:space="0" w:color="auto"/>
            <w:bottom w:val="none" w:sz="0" w:space="0" w:color="auto"/>
            <w:right w:val="none" w:sz="0" w:space="0" w:color="auto"/>
          </w:divBdr>
          <w:divsChild>
            <w:div w:id="1964073584">
              <w:marLeft w:val="0"/>
              <w:marRight w:val="0"/>
              <w:marTop w:val="0"/>
              <w:marBottom w:val="0"/>
              <w:divBdr>
                <w:top w:val="none" w:sz="0" w:space="0" w:color="auto"/>
                <w:left w:val="none" w:sz="0" w:space="0" w:color="auto"/>
                <w:bottom w:val="none" w:sz="0" w:space="0" w:color="auto"/>
                <w:right w:val="none" w:sz="0" w:space="0" w:color="auto"/>
              </w:divBdr>
              <w:divsChild>
                <w:div w:id="815488863">
                  <w:marLeft w:val="0"/>
                  <w:marRight w:val="0"/>
                  <w:marTop w:val="0"/>
                  <w:marBottom w:val="0"/>
                  <w:divBdr>
                    <w:top w:val="none" w:sz="0" w:space="0" w:color="auto"/>
                    <w:left w:val="none" w:sz="0" w:space="0" w:color="auto"/>
                    <w:bottom w:val="none" w:sz="0" w:space="0" w:color="auto"/>
                    <w:right w:val="none" w:sz="0" w:space="0" w:color="auto"/>
                  </w:divBdr>
                  <w:divsChild>
                    <w:div w:id="1441145576">
                      <w:marLeft w:val="0"/>
                      <w:marRight w:val="0"/>
                      <w:marTop w:val="0"/>
                      <w:marBottom w:val="0"/>
                      <w:divBdr>
                        <w:top w:val="none" w:sz="0" w:space="0" w:color="auto"/>
                        <w:left w:val="none" w:sz="0" w:space="0" w:color="auto"/>
                        <w:bottom w:val="none" w:sz="0" w:space="0" w:color="auto"/>
                        <w:right w:val="none" w:sz="0" w:space="0" w:color="auto"/>
                      </w:divBdr>
                      <w:divsChild>
                        <w:div w:id="1554924284">
                          <w:marLeft w:val="0"/>
                          <w:marRight w:val="0"/>
                          <w:marTop w:val="0"/>
                          <w:marBottom w:val="0"/>
                          <w:divBdr>
                            <w:top w:val="none" w:sz="0" w:space="0" w:color="auto"/>
                            <w:left w:val="none" w:sz="0" w:space="0" w:color="auto"/>
                            <w:bottom w:val="none" w:sz="0" w:space="0" w:color="auto"/>
                            <w:right w:val="none" w:sz="0" w:space="0" w:color="auto"/>
                          </w:divBdr>
                          <w:divsChild>
                            <w:div w:id="778530853">
                              <w:marLeft w:val="0"/>
                              <w:marRight w:val="0"/>
                              <w:marTop w:val="0"/>
                              <w:marBottom w:val="0"/>
                              <w:divBdr>
                                <w:top w:val="none" w:sz="0" w:space="0" w:color="auto"/>
                                <w:left w:val="none" w:sz="0" w:space="0" w:color="auto"/>
                                <w:bottom w:val="none" w:sz="0" w:space="0" w:color="auto"/>
                                <w:right w:val="none" w:sz="0" w:space="0" w:color="auto"/>
                              </w:divBdr>
                              <w:divsChild>
                                <w:div w:id="1892184053">
                                  <w:marLeft w:val="0"/>
                                  <w:marRight w:val="0"/>
                                  <w:marTop w:val="0"/>
                                  <w:marBottom w:val="0"/>
                                  <w:divBdr>
                                    <w:top w:val="none" w:sz="0" w:space="0" w:color="auto"/>
                                    <w:left w:val="none" w:sz="0" w:space="0" w:color="auto"/>
                                    <w:bottom w:val="none" w:sz="0" w:space="0" w:color="auto"/>
                                    <w:right w:val="none" w:sz="0" w:space="0" w:color="auto"/>
                                  </w:divBdr>
                                  <w:divsChild>
                                    <w:div w:id="822937820">
                                      <w:marLeft w:val="0"/>
                                      <w:marRight w:val="0"/>
                                      <w:marTop w:val="0"/>
                                      <w:marBottom w:val="0"/>
                                      <w:divBdr>
                                        <w:top w:val="none" w:sz="0" w:space="0" w:color="auto"/>
                                        <w:left w:val="none" w:sz="0" w:space="0" w:color="auto"/>
                                        <w:bottom w:val="none" w:sz="0" w:space="0" w:color="auto"/>
                                        <w:right w:val="none" w:sz="0" w:space="0" w:color="auto"/>
                                      </w:divBdr>
                                      <w:divsChild>
                                        <w:div w:id="619840397">
                                          <w:marLeft w:val="0"/>
                                          <w:marRight w:val="0"/>
                                          <w:marTop w:val="0"/>
                                          <w:marBottom w:val="0"/>
                                          <w:divBdr>
                                            <w:top w:val="none" w:sz="0" w:space="0" w:color="auto"/>
                                            <w:left w:val="none" w:sz="0" w:space="0" w:color="auto"/>
                                            <w:bottom w:val="none" w:sz="0" w:space="0" w:color="auto"/>
                                            <w:right w:val="none" w:sz="0" w:space="0" w:color="auto"/>
                                          </w:divBdr>
                                          <w:divsChild>
                                            <w:div w:id="1135486482">
                                              <w:marLeft w:val="0"/>
                                              <w:marRight w:val="0"/>
                                              <w:marTop w:val="0"/>
                                              <w:marBottom w:val="0"/>
                                              <w:divBdr>
                                                <w:top w:val="none" w:sz="0" w:space="0" w:color="auto"/>
                                                <w:left w:val="none" w:sz="0" w:space="0" w:color="auto"/>
                                                <w:bottom w:val="none" w:sz="0" w:space="0" w:color="auto"/>
                                                <w:right w:val="none" w:sz="0" w:space="0" w:color="auto"/>
                                              </w:divBdr>
                                              <w:divsChild>
                                                <w:div w:id="1517041086">
                                                  <w:marLeft w:val="0"/>
                                                  <w:marRight w:val="0"/>
                                                  <w:marTop w:val="0"/>
                                                  <w:marBottom w:val="0"/>
                                                  <w:divBdr>
                                                    <w:top w:val="none" w:sz="0" w:space="0" w:color="auto"/>
                                                    <w:left w:val="none" w:sz="0" w:space="0" w:color="auto"/>
                                                    <w:bottom w:val="none" w:sz="0" w:space="0" w:color="auto"/>
                                                    <w:right w:val="none" w:sz="0" w:space="0" w:color="auto"/>
                                                  </w:divBdr>
                                                  <w:divsChild>
                                                    <w:div w:id="1331256612">
                                                      <w:marLeft w:val="0"/>
                                                      <w:marRight w:val="0"/>
                                                      <w:marTop w:val="0"/>
                                                      <w:marBottom w:val="0"/>
                                                      <w:divBdr>
                                                        <w:top w:val="none" w:sz="0" w:space="0" w:color="auto"/>
                                                        <w:left w:val="none" w:sz="0" w:space="0" w:color="auto"/>
                                                        <w:bottom w:val="none" w:sz="0" w:space="0" w:color="auto"/>
                                                        <w:right w:val="none" w:sz="0" w:space="0" w:color="auto"/>
                                                      </w:divBdr>
                                                      <w:divsChild>
                                                        <w:div w:id="243994053">
                                                          <w:marLeft w:val="0"/>
                                                          <w:marRight w:val="0"/>
                                                          <w:marTop w:val="0"/>
                                                          <w:marBottom w:val="0"/>
                                                          <w:divBdr>
                                                            <w:top w:val="none" w:sz="0" w:space="0" w:color="auto"/>
                                                            <w:left w:val="none" w:sz="0" w:space="0" w:color="auto"/>
                                                            <w:bottom w:val="none" w:sz="0" w:space="0" w:color="auto"/>
                                                            <w:right w:val="none" w:sz="0" w:space="0" w:color="auto"/>
                                                          </w:divBdr>
                                                          <w:divsChild>
                                                            <w:div w:id="1880118815">
                                                              <w:marLeft w:val="0"/>
                                                              <w:marRight w:val="0"/>
                                                              <w:marTop w:val="0"/>
                                                              <w:marBottom w:val="0"/>
                                                              <w:divBdr>
                                                                <w:top w:val="none" w:sz="0" w:space="0" w:color="auto"/>
                                                                <w:left w:val="none" w:sz="0" w:space="0" w:color="auto"/>
                                                                <w:bottom w:val="none" w:sz="0" w:space="0" w:color="auto"/>
                                                                <w:right w:val="none" w:sz="0" w:space="0" w:color="auto"/>
                                                              </w:divBdr>
                                                              <w:divsChild>
                                                                <w:div w:id="1104112046">
                                                                  <w:marLeft w:val="0"/>
                                                                  <w:marRight w:val="0"/>
                                                                  <w:marTop w:val="0"/>
                                                                  <w:marBottom w:val="0"/>
                                                                  <w:divBdr>
                                                                    <w:top w:val="none" w:sz="0" w:space="0" w:color="auto"/>
                                                                    <w:left w:val="none" w:sz="0" w:space="0" w:color="auto"/>
                                                                    <w:bottom w:val="none" w:sz="0" w:space="0" w:color="auto"/>
                                                                    <w:right w:val="none" w:sz="0" w:space="0" w:color="auto"/>
                                                                  </w:divBdr>
                                                                  <w:divsChild>
                                                                    <w:div w:id="1349017575">
                                                                      <w:marLeft w:val="0"/>
                                                                      <w:marRight w:val="0"/>
                                                                      <w:marTop w:val="0"/>
                                                                      <w:marBottom w:val="0"/>
                                                                      <w:divBdr>
                                                                        <w:top w:val="none" w:sz="0" w:space="0" w:color="auto"/>
                                                                        <w:left w:val="none" w:sz="0" w:space="0" w:color="auto"/>
                                                                        <w:bottom w:val="none" w:sz="0" w:space="0" w:color="auto"/>
                                                                        <w:right w:val="none" w:sz="0" w:space="0" w:color="auto"/>
                                                                      </w:divBdr>
                                                                      <w:divsChild>
                                                                        <w:div w:id="816188802">
                                                                          <w:marLeft w:val="0"/>
                                                                          <w:marRight w:val="0"/>
                                                                          <w:marTop w:val="0"/>
                                                                          <w:marBottom w:val="0"/>
                                                                          <w:divBdr>
                                                                            <w:top w:val="none" w:sz="0" w:space="0" w:color="auto"/>
                                                                            <w:left w:val="none" w:sz="0" w:space="0" w:color="auto"/>
                                                                            <w:bottom w:val="none" w:sz="0" w:space="0" w:color="auto"/>
                                                                            <w:right w:val="none" w:sz="0" w:space="0" w:color="auto"/>
                                                                          </w:divBdr>
                                                                          <w:divsChild>
                                                                            <w:div w:id="17842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pidemic" TargetMode="External"/><Relationship Id="rId13" Type="http://schemas.openxmlformats.org/officeDocument/2006/relationships/hyperlink" Target="http://en.wikipedia.org/wiki/Sierra_Leone" TargetMode="External"/><Relationship Id="rId18" Type="http://schemas.openxmlformats.org/officeDocument/2006/relationships/hyperlink" Target="http://en.wikipedia.org/wiki/Lofa_Coun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Liberia" TargetMode="External"/><Relationship Id="rId17" Type="http://schemas.openxmlformats.org/officeDocument/2006/relationships/hyperlink" Target="http://en.wikipedia.org/wiki/List_of_Ebola_outbreaks" TargetMode="External"/><Relationship Id="rId2" Type="http://schemas.openxmlformats.org/officeDocument/2006/relationships/numbering" Target="numbering.xml"/><Relationship Id="rId16" Type="http://schemas.openxmlformats.org/officeDocument/2006/relationships/hyperlink" Target="http://en.wikipedia.org/wiki/Ebola_virus" TargetMode="External"/><Relationship Id="rId20" Type="http://schemas.openxmlformats.org/officeDocument/2006/relationships/hyperlink" Target="http://en.wikipedia.org/wiki/Ellen_Johnson_Sirle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Guinea" TargetMode="External"/><Relationship Id="rId5" Type="http://schemas.openxmlformats.org/officeDocument/2006/relationships/webSettings" Target="webSettings.xml"/><Relationship Id="rId15" Type="http://schemas.openxmlformats.org/officeDocument/2006/relationships/hyperlink" Target="http://en.wikipedia.org/wiki/Senegal" TargetMode="External"/><Relationship Id="rId23" Type="http://schemas.openxmlformats.org/officeDocument/2006/relationships/theme" Target="theme/theme1.xml"/><Relationship Id="rId10" Type="http://schemas.openxmlformats.org/officeDocument/2006/relationships/hyperlink" Target="http://en.wikipedia.org/wiki/West_Africa" TargetMode="External"/><Relationship Id="rId19" Type="http://schemas.openxmlformats.org/officeDocument/2006/relationships/hyperlink" Target="http://en.wikipedia.org/wiki/Nimba_County" TargetMode="External"/><Relationship Id="rId4" Type="http://schemas.openxmlformats.org/officeDocument/2006/relationships/settings" Target="settings.xml"/><Relationship Id="rId9" Type="http://schemas.openxmlformats.org/officeDocument/2006/relationships/hyperlink" Target="http://en.wikipedia.org/wiki/Ebola_virus_disease" TargetMode="External"/><Relationship Id="rId14" Type="http://schemas.openxmlformats.org/officeDocument/2006/relationships/hyperlink" Target="http://en.wikipedia.org/wiki/Nigeri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ABE7-795D-403E-927C-68920A9A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2625</Words>
  <Characters>14965</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MartinGreentree</dc:creator>
  <cp:lastModifiedBy>Karine Deniel</cp:lastModifiedBy>
  <cp:revision>4</cp:revision>
  <cp:lastPrinted>2014-10-15T08:19:00Z</cp:lastPrinted>
  <dcterms:created xsi:type="dcterms:W3CDTF">2014-11-02T21:31:00Z</dcterms:created>
  <dcterms:modified xsi:type="dcterms:W3CDTF">2014-11-06T18:30:00Z</dcterms:modified>
</cp:coreProperties>
</file>